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9D6FA" w14:textId="5195443E" w:rsidR="00005218" w:rsidRPr="00005218" w:rsidRDefault="00387EFD" w:rsidP="00FC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>Qashqadaryo</w:t>
      </w:r>
      <w:r w:rsidR="00270F94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 viloyati</w:t>
      </w:r>
      <w:r w:rsidR="00F438DE" w:rsidRPr="00F438DE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, </w:t>
      </w:r>
      <w:r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>Koson</w:t>
      </w:r>
      <w:r w:rsidR="00F438DE" w:rsidRPr="00F438DE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 tumanida joylashgan </w:t>
      </w:r>
      <w:r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>1</w:t>
      </w:r>
      <w:r w:rsidR="00270F94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>3</w:t>
      </w:r>
      <w:r w:rsidR="00F438DE" w:rsidRPr="00F438DE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-sonli </w:t>
      </w:r>
      <w:r w:rsidR="00270F94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>umumta’lim maktabi</w:t>
      </w:r>
      <w:r w:rsidR="00005218" w:rsidRPr="00005218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 hududining boʻsh turgan yer maydonida davlat-xususiy sheriklik asosida nodavlat maktabgacha taʼlim tashkilotini tashkil etish </w:t>
      </w:r>
      <w:r w:rsidR="00005218" w:rsidRPr="00005218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>loyihasi</w:t>
      </w:r>
      <w:r w:rsidR="00005218" w:rsidRPr="00005218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 xml:space="preserve"> toʻgʻrisida</w:t>
      </w:r>
    </w:p>
    <w:p w14:paraId="20C9243E" w14:textId="77777777" w:rsidR="00005218" w:rsidRPr="00005218" w:rsidRDefault="00005218" w:rsidP="00FC7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005218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MAʼLUMOT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6946"/>
      </w:tblGrid>
      <w:tr w:rsidR="00005218" w:rsidRPr="00005218" w14:paraId="433DE025" w14:textId="77777777" w:rsidTr="00864164">
        <w:trPr>
          <w:trHeight w:val="571"/>
        </w:trPr>
        <w:tc>
          <w:tcPr>
            <w:tcW w:w="709" w:type="dxa"/>
            <w:vAlign w:val="center"/>
          </w:tcPr>
          <w:p w14:paraId="5F8015E5" w14:textId="77777777" w:rsidR="00005218" w:rsidRPr="00005218" w:rsidRDefault="00005218" w:rsidP="00864164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№</w:t>
            </w:r>
          </w:p>
        </w:tc>
        <w:tc>
          <w:tcPr>
            <w:tcW w:w="3261" w:type="dxa"/>
            <w:vAlign w:val="center"/>
          </w:tcPr>
          <w:p w14:paraId="4FD4D4F2" w14:textId="77777777" w:rsidR="00005218" w:rsidRPr="00005218" w:rsidRDefault="00005218" w:rsidP="00864164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Asosiy koʻrsatkichlar</w:t>
            </w:r>
          </w:p>
        </w:tc>
        <w:tc>
          <w:tcPr>
            <w:tcW w:w="6946" w:type="dxa"/>
            <w:vAlign w:val="center"/>
          </w:tcPr>
          <w:p w14:paraId="32FA3130" w14:textId="77777777" w:rsidR="00005218" w:rsidRPr="00005218" w:rsidRDefault="00005218" w:rsidP="00864164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</w:pPr>
            <w:r w:rsidRPr="00005218"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  <w:t>Maʼlumotlar</w:t>
            </w:r>
          </w:p>
        </w:tc>
      </w:tr>
      <w:tr w:rsidR="00005218" w:rsidRPr="00A45CFC" w14:paraId="742EC768" w14:textId="77777777" w:rsidTr="00864164">
        <w:tc>
          <w:tcPr>
            <w:tcW w:w="709" w:type="dxa"/>
            <w:vAlign w:val="center"/>
          </w:tcPr>
          <w:p w14:paraId="37CCBFE3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1.</w:t>
            </w:r>
          </w:p>
        </w:tc>
        <w:tc>
          <w:tcPr>
            <w:tcW w:w="3261" w:type="dxa"/>
            <w:vAlign w:val="center"/>
          </w:tcPr>
          <w:p w14:paraId="44EA3624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Loyihaning nomi</w:t>
            </w:r>
          </w:p>
        </w:tc>
        <w:tc>
          <w:tcPr>
            <w:tcW w:w="6946" w:type="dxa"/>
            <w:vAlign w:val="center"/>
          </w:tcPr>
          <w:p w14:paraId="682BD246" w14:textId="0A4C35CE" w:rsidR="00005218" w:rsidRPr="00F438DE" w:rsidRDefault="00387EFD" w:rsidP="00A45CF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Qashqadaryo</w:t>
            </w:r>
            <w:r w:rsidR="00270F94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viloyati</w:t>
            </w:r>
            <w:r w:rsidR="00F438DE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Koson</w:t>
            </w:r>
            <w:r w:rsidR="00F438DE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tumanid</w:t>
            </w:r>
            <w:r w:rsidR="00A45CFC" w:rsidRPr="00A45CF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“Boyterak” MFY Istiqlol ko‘chasid</w:t>
            </w:r>
            <w:r w:rsidR="00F438DE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a joylashgan</w:t>
            </w:r>
            <w:r w:rsidR="00A45CFC" w:rsidRPr="00A45CF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="0092207F" w:rsidRPr="0092207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13</w:t>
            </w:r>
            <w:r w:rsidR="00F438DE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-sonli </w:t>
            </w:r>
            <w:r w:rsidR="00270F94" w:rsidRPr="00270F94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umumta’lim maktabi</w:t>
            </w:r>
            <w:r w:rsidR="00005218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hududi</w:t>
            </w:r>
            <w:r w:rsidR="00A45CFC" w:rsidRPr="00A45CF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da</w:t>
            </w:r>
            <w:r w:rsidR="00005218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boʻsh turgan yer maydonida davlat-xususiy sheriklik asosida nodavlat maktabgacha taʼlim tashkiloti</w:t>
            </w:r>
            <w:r w:rsidR="00A45CFC" w:rsidRPr="00A45CF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ni</w:t>
            </w:r>
            <w:r w:rsidR="005A518E" w:rsidRPr="005A518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="00005218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tashkil etish.</w:t>
            </w:r>
          </w:p>
        </w:tc>
      </w:tr>
      <w:tr w:rsidR="00005218" w:rsidRPr="00A45CFC" w14:paraId="335AB6BC" w14:textId="77777777" w:rsidTr="00864164">
        <w:trPr>
          <w:trHeight w:val="1105"/>
        </w:trPr>
        <w:tc>
          <w:tcPr>
            <w:tcW w:w="709" w:type="dxa"/>
            <w:vAlign w:val="center"/>
          </w:tcPr>
          <w:p w14:paraId="41A4C3E9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2.</w:t>
            </w:r>
          </w:p>
        </w:tc>
        <w:tc>
          <w:tcPr>
            <w:tcW w:w="3261" w:type="dxa"/>
          </w:tcPr>
          <w:p w14:paraId="68FCA778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 taraflarining nomi:</w:t>
            </w:r>
          </w:p>
          <w:p w14:paraId="3FB1A107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sherigi:</w:t>
            </w:r>
          </w:p>
          <w:p w14:paraId="1C7B5BBE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437B4577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6B24BDF8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Xususiy tashabbuskor:</w:t>
            </w:r>
          </w:p>
        </w:tc>
        <w:tc>
          <w:tcPr>
            <w:tcW w:w="6946" w:type="dxa"/>
          </w:tcPr>
          <w:p w14:paraId="7B98C7D4" w14:textId="77777777" w:rsidR="00005218" w:rsidRPr="00005218" w:rsidRDefault="00005218" w:rsidP="00864164">
            <w:pPr>
              <w:jc w:val="both"/>
              <w:rPr>
                <w:rFonts w:ascii="Times New Roman" w:hAnsi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Oʻzbekiston Respublikasi Maktabgacha va maktab taʻlimi vazirligi </w:t>
            </w:r>
          </w:p>
          <w:p w14:paraId="2F371038" w14:textId="77777777" w:rsidR="00005218" w:rsidRPr="00005218" w:rsidRDefault="00005218" w:rsidP="00864164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6E760617" w14:textId="77777777" w:rsidR="00005218" w:rsidRPr="00005218" w:rsidRDefault="00005218" w:rsidP="00864164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40D480B7" w14:textId="7DC7F11B" w:rsidR="005A518E" w:rsidRPr="005A518E" w:rsidRDefault="00F438DE" w:rsidP="00864164">
            <w:pPr>
              <w:jc w:val="both"/>
              <w:rPr>
                <w:rFonts w:ascii="Times New Roman" w:hAnsi="Times New Roman"/>
                <w:bCs/>
                <w:sz w:val="27"/>
                <w:szCs w:val="27"/>
                <w:lang w:val="en-US"/>
              </w:rPr>
            </w:pPr>
            <w:r w:rsidRPr="00F438DE">
              <w:rPr>
                <w:rFonts w:ascii="Times New Roman" w:hAnsi="Times New Roman"/>
                <w:bCs/>
                <w:sz w:val="27"/>
                <w:szCs w:val="27"/>
                <w:lang w:val="uz-Cyrl-UZ"/>
              </w:rPr>
              <w:t>“</w:t>
            </w:r>
            <w:r w:rsidR="002B570D" w:rsidRPr="00DA6CB7">
              <w:rPr>
                <w:rFonts w:ascii="Times New Roman" w:hAnsi="Times New Roman"/>
                <w:bCs/>
                <w:sz w:val="26"/>
                <w:szCs w:val="26"/>
                <w:lang w:val="uz-Cyrl-UZ"/>
              </w:rPr>
              <w:t>GREEN POWER BUSINESS TECHNOLOGY</w:t>
            </w:r>
            <w:r w:rsidRPr="00F438DE">
              <w:rPr>
                <w:rFonts w:ascii="Times New Roman" w:hAnsi="Times New Roman"/>
                <w:bCs/>
                <w:sz w:val="27"/>
                <w:szCs w:val="27"/>
                <w:lang w:val="uz-Cyrl-UZ"/>
              </w:rPr>
              <w:t xml:space="preserve">” </w:t>
            </w:r>
            <w:r w:rsidR="005A518E">
              <w:rPr>
                <w:rFonts w:ascii="Times New Roman" w:hAnsi="Times New Roman"/>
                <w:bCs/>
                <w:sz w:val="27"/>
                <w:szCs w:val="27"/>
                <w:lang w:val="en-US"/>
              </w:rPr>
              <w:t>MCHJ</w:t>
            </w:r>
          </w:p>
        </w:tc>
      </w:tr>
      <w:tr w:rsidR="00005218" w:rsidRPr="00A45CFC" w14:paraId="53CC38E4" w14:textId="77777777" w:rsidTr="00864164">
        <w:tc>
          <w:tcPr>
            <w:tcW w:w="709" w:type="dxa"/>
            <w:vAlign w:val="center"/>
          </w:tcPr>
          <w:p w14:paraId="3A21245D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3.</w:t>
            </w:r>
          </w:p>
        </w:tc>
        <w:tc>
          <w:tcPr>
            <w:tcW w:w="3261" w:type="dxa"/>
            <w:vAlign w:val="center"/>
          </w:tcPr>
          <w:p w14:paraId="247CC400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</w:rPr>
              <w:t>oyihaning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</w:rPr>
              <w:t>faoliyat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</w:rPr>
              <w:t>yoʻnalishi</w:t>
            </w:r>
          </w:p>
        </w:tc>
        <w:tc>
          <w:tcPr>
            <w:tcW w:w="6946" w:type="dxa"/>
            <w:vAlign w:val="center"/>
          </w:tcPr>
          <w:p w14:paraId="61780106" w14:textId="1E8684E4" w:rsidR="00005218" w:rsidRPr="00005218" w:rsidRDefault="00005218" w:rsidP="00864164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Yangi 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nodavlat maktabgacha taʼlim tashkiloti</w:t>
            </w:r>
            <w:r w:rsidR="005A518E">
              <w:rPr>
                <w:rFonts w:ascii="Times New Roman" w:hAnsi="Times New Roman" w:cs="Times New Roman"/>
                <w:noProof/>
                <w:sz w:val="27"/>
                <w:szCs w:val="27"/>
                <w:lang w:val="en-US" w:eastAsia="ru-RU"/>
              </w:rPr>
              <w:t xml:space="preserve"> 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bilan taʼminlanadi.</w:t>
            </w:r>
          </w:p>
        </w:tc>
      </w:tr>
      <w:tr w:rsidR="00005218" w:rsidRPr="00A45CFC" w14:paraId="667DF80B" w14:textId="77777777" w:rsidTr="00864164">
        <w:tc>
          <w:tcPr>
            <w:tcW w:w="709" w:type="dxa"/>
            <w:vAlign w:val="center"/>
          </w:tcPr>
          <w:p w14:paraId="5CAF6A61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4.</w:t>
            </w:r>
          </w:p>
        </w:tc>
        <w:tc>
          <w:tcPr>
            <w:tcW w:w="3261" w:type="dxa"/>
            <w:vAlign w:val="center"/>
          </w:tcPr>
          <w:p w14:paraId="5090E620" w14:textId="77777777" w:rsidR="00005218" w:rsidRPr="00005218" w:rsidRDefault="00005218" w:rsidP="00864164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Loyihaning joylashgan manzili</w:t>
            </w:r>
          </w:p>
        </w:tc>
        <w:tc>
          <w:tcPr>
            <w:tcW w:w="6946" w:type="dxa"/>
            <w:vAlign w:val="center"/>
          </w:tcPr>
          <w:p w14:paraId="61D94020" w14:textId="38567BEB" w:rsidR="00005218" w:rsidRPr="00005218" w:rsidRDefault="00387EFD" w:rsidP="00864164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Qashqadaryo</w:t>
            </w:r>
            <w:r w:rsidR="00270F94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viloyati</w:t>
            </w:r>
            <w:r w:rsidR="00F438DE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Koson</w:t>
            </w:r>
            <w:r w:rsidR="00F438DE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tumanida joylashgan </w:t>
            </w:r>
            <w:r w:rsid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br/>
            </w:r>
            <w:r w:rsidR="0092207F" w:rsidRPr="0092207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13</w:t>
            </w:r>
            <w:r w:rsidR="00F438DE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-sonli </w:t>
            </w:r>
            <w:r w:rsidR="0092207F" w:rsidRPr="002B570D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umumta’lim maktabi</w:t>
            </w:r>
            <w:r w:rsidR="00005218"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hududi</w:t>
            </w:r>
          </w:p>
        </w:tc>
      </w:tr>
      <w:tr w:rsidR="00005218" w:rsidRPr="00005218" w14:paraId="72A0295C" w14:textId="77777777" w:rsidTr="00864164">
        <w:trPr>
          <w:trHeight w:val="601"/>
        </w:trPr>
        <w:tc>
          <w:tcPr>
            <w:tcW w:w="709" w:type="dxa"/>
            <w:vAlign w:val="center"/>
          </w:tcPr>
          <w:p w14:paraId="09A1B7D5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5.</w:t>
            </w:r>
          </w:p>
        </w:tc>
        <w:tc>
          <w:tcPr>
            <w:tcW w:w="3261" w:type="dxa"/>
            <w:vAlign w:val="center"/>
          </w:tcPr>
          <w:p w14:paraId="1C162732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 amalga oshirish muddati</w:t>
            </w:r>
          </w:p>
        </w:tc>
        <w:tc>
          <w:tcPr>
            <w:tcW w:w="6946" w:type="dxa"/>
            <w:vAlign w:val="center"/>
          </w:tcPr>
          <w:p w14:paraId="18EA6137" w14:textId="77777777" w:rsidR="00005218" w:rsidRPr="00005218" w:rsidRDefault="00005218" w:rsidP="00864164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2 yil.</w:t>
            </w:r>
          </w:p>
        </w:tc>
      </w:tr>
      <w:tr w:rsidR="00005218" w:rsidRPr="00005218" w14:paraId="42BEEDE8" w14:textId="77777777" w:rsidTr="00864164">
        <w:trPr>
          <w:trHeight w:val="601"/>
        </w:trPr>
        <w:tc>
          <w:tcPr>
            <w:tcW w:w="709" w:type="dxa"/>
            <w:vAlign w:val="center"/>
          </w:tcPr>
          <w:p w14:paraId="055F98F9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6.</w:t>
            </w:r>
          </w:p>
        </w:tc>
        <w:tc>
          <w:tcPr>
            <w:tcW w:w="3261" w:type="dxa"/>
            <w:vAlign w:val="center"/>
          </w:tcPr>
          <w:p w14:paraId="3F7C4752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ng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amal qilish muddati</w:t>
            </w:r>
          </w:p>
        </w:tc>
        <w:tc>
          <w:tcPr>
            <w:tcW w:w="6946" w:type="dxa"/>
            <w:vAlign w:val="center"/>
          </w:tcPr>
          <w:p w14:paraId="1DC8FDD7" w14:textId="77777777" w:rsidR="00005218" w:rsidRPr="00005218" w:rsidRDefault="00005218" w:rsidP="00864164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2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0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yil.</w:t>
            </w:r>
          </w:p>
        </w:tc>
      </w:tr>
      <w:tr w:rsidR="00005218" w:rsidRPr="00A45CFC" w14:paraId="7B242A0F" w14:textId="77777777" w:rsidTr="00864164">
        <w:trPr>
          <w:trHeight w:val="1342"/>
        </w:trPr>
        <w:tc>
          <w:tcPr>
            <w:tcW w:w="709" w:type="dxa"/>
            <w:vAlign w:val="center"/>
          </w:tcPr>
          <w:p w14:paraId="31B9BE17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7. </w:t>
            </w:r>
          </w:p>
        </w:tc>
        <w:tc>
          <w:tcPr>
            <w:tcW w:w="3261" w:type="dxa"/>
            <w:vAlign w:val="center"/>
          </w:tcPr>
          <w:p w14:paraId="3DBE45E8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Isteʼmolchilarga realizatsiya qilinadigan tovarlarning (ishlarning, xizmatlarning) tariflari</w:t>
            </w:r>
          </w:p>
        </w:tc>
        <w:tc>
          <w:tcPr>
            <w:tcW w:w="6946" w:type="dxa"/>
            <w:vAlign w:val="center"/>
          </w:tcPr>
          <w:p w14:paraId="478CAF0C" w14:textId="77777777" w:rsidR="00005218" w:rsidRPr="00005218" w:rsidRDefault="00005218" w:rsidP="00864164">
            <w:pPr>
              <w:jc w:val="both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</w:pPr>
          </w:p>
        </w:tc>
      </w:tr>
      <w:tr w:rsidR="00005218" w:rsidRPr="00005218" w14:paraId="08E095F3" w14:textId="77777777" w:rsidTr="00864164">
        <w:trPr>
          <w:trHeight w:val="526"/>
        </w:trPr>
        <w:tc>
          <w:tcPr>
            <w:tcW w:w="709" w:type="dxa"/>
            <w:vAlign w:val="center"/>
          </w:tcPr>
          <w:p w14:paraId="356E8553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8.</w:t>
            </w:r>
          </w:p>
        </w:tc>
        <w:tc>
          <w:tcPr>
            <w:tcW w:w="3261" w:type="dxa"/>
            <w:vAlign w:val="center"/>
          </w:tcPr>
          <w:p w14:paraId="6BFD8F00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</w:rPr>
              <w:t>Loyihaning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</w:rPr>
              <w:t>umumiy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</w:rPr>
              <w:t>qiymati</w:t>
            </w:r>
          </w:p>
        </w:tc>
        <w:tc>
          <w:tcPr>
            <w:tcW w:w="6946" w:type="dxa"/>
            <w:vAlign w:val="center"/>
          </w:tcPr>
          <w:p w14:paraId="7963E8A2" w14:textId="22B11F4A" w:rsidR="00005218" w:rsidRPr="00005218" w:rsidRDefault="002B570D" w:rsidP="00864164">
            <w:pPr>
              <w:jc w:val="both"/>
              <w:rPr>
                <w:rFonts w:ascii="Times New Roman" w:eastAsia="SimSun" w:hAnsi="Times New Roman" w:cs="Times New Roman"/>
                <w:noProof/>
                <w:sz w:val="27"/>
                <w:szCs w:val="27"/>
                <w:lang w:val="uz-Cyrl-U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4</w:t>
            </w:r>
            <w:r w:rsidR="00005218" w:rsidRPr="0000521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 w:rsidR="00005218" w:rsidRPr="0000521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000</w:t>
            </w:r>
            <w:r w:rsidR="00005218" w:rsidRPr="0000521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,</w:t>
            </w:r>
            <w:r w:rsidR="00005218" w:rsidRPr="0000521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0</w:t>
            </w:r>
            <w:r w:rsidR="00005218" w:rsidRPr="0000521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 w:rsidR="00005218" w:rsidRPr="00005218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mln.soʻm</w:t>
            </w:r>
          </w:p>
        </w:tc>
      </w:tr>
      <w:tr w:rsidR="00005218" w:rsidRPr="00A45CFC" w14:paraId="57117147" w14:textId="77777777" w:rsidTr="00864164">
        <w:trPr>
          <w:trHeight w:val="675"/>
        </w:trPr>
        <w:tc>
          <w:tcPr>
            <w:tcW w:w="709" w:type="dxa"/>
            <w:vAlign w:val="center"/>
          </w:tcPr>
          <w:p w14:paraId="2AE551F0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9.</w:t>
            </w:r>
          </w:p>
        </w:tc>
        <w:tc>
          <w:tcPr>
            <w:tcW w:w="3261" w:type="dxa"/>
            <w:vAlign w:val="center"/>
          </w:tcPr>
          <w:p w14:paraId="3A8522AE" w14:textId="77777777" w:rsidR="00005218" w:rsidRPr="00005218" w:rsidRDefault="00005218" w:rsidP="00864164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tomonidan qoʻllab-quvvatlash hajmi va turlari</w:t>
            </w:r>
          </w:p>
        </w:tc>
        <w:tc>
          <w:tcPr>
            <w:tcW w:w="6946" w:type="dxa"/>
            <w:vAlign w:val="center"/>
          </w:tcPr>
          <w:p w14:paraId="2090336C" w14:textId="26B3432A" w:rsidR="00005218" w:rsidRPr="00A45CFC" w:rsidRDefault="00387EFD" w:rsidP="00864164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Qashqadaryo</w:t>
            </w:r>
            <w:r w:rsidR="00270F94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viloyati</w:t>
            </w:r>
            <w:r w:rsidR="00F438DE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Koson</w:t>
            </w:r>
            <w:r w:rsidR="00F438DE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tumanida joylashgan </w:t>
            </w:r>
            <w:r w:rsid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br/>
            </w:r>
            <w:r w:rsidR="002B570D" w:rsidRPr="002B570D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13</w:t>
            </w:r>
            <w:r w:rsidR="00F438DE" w:rsidRPr="00F438DE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-sonli </w:t>
            </w:r>
            <w:r w:rsidR="00270F94" w:rsidRPr="00270F94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maktabgacha ta’lim</w:t>
            </w:r>
            <w:r w:rsidR="00F438DE"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</w:t>
            </w:r>
            <w:r w:rsidR="00005218"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hududidan </w:t>
            </w:r>
            <w:r w:rsidR="00005218"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0,</w:t>
            </w:r>
            <w:r w:rsidR="002B570D" w:rsidRPr="002B570D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50</w:t>
            </w:r>
            <w:r w:rsidR="00005218" w:rsidRPr="00005218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ga yer maydoni v</w:t>
            </w:r>
            <w:r w:rsidR="00A45CF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aqtincha foydalanishga beriladi</w:t>
            </w:r>
            <w:r w:rsidR="00A45CFC" w:rsidRPr="00A45CF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  <w:bookmarkStart w:id="0" w:name="_GoBack"/>
            <w:bookmarkEnd w:id="0"/>
          </w:p>
        </w:tc>
      </w:tr>
    </w:tbl>
    <w:p w14:paraId="53338FBA" w14:textId="77777777" w:rsidR="00005218" w:rsidRPr="00FC7331" w:rsidRDefault="00005218" w:rsidP="00FC7331">
      <w:pPr>
        <w:spacing w:after="0" w:line="240" w:lineRule="auto"/>
        <w:rPr>
          <w:rFonts w:ascii="Times New Roman" w:hAnsi="Times New Roman" w:cs="Times New Roman"/>
          <w:noProof/>
          <w:sz w:val="6"/>
          <w:szCs w:val="27"/>
          <w:lang w:val="uz-Cyrl-UZ"/>
        </w:rPr>
      </w:pPr>
    </w:p>
    <w:sectPr w:rsidR="00005218" w:rsidRPr="00FC7331" w:rsidSect="0015013D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05218"/>
    <w:rsid w:val="000109D7"/>
    <w:rsid w:val="00011560"/>
    <w:rsid w:val="000360B3"/>
    <w:rsid w:val="00051A59"/>
    <w:rsid w:val="0006633F"/>
    <w:rsid w:val="00076724"/>
    <w:rsid w:val="000B15FD"/>
    <w:rsid w:val="000E458B"/>
    <w:rsid w:val="000E7763"/>
    <w:rsid w:val="000F3136"/>
    <w:rsid w:val="00114D82"/>
    <w:rsid w:val="001174AA"/>
    <w:rsid w:val="00122FC4"/>
    <w:rsid w:val="00135BA4"/>
    <w:rsid w:val="0015013D"/>
    <w:rsid w:val="00153C84"/>
    <w:rsid w:val="001621B2"/>
    <w:rsid w:val="00162803"/>
    <w:rsid w:val="001C0262"/>
    <w:rsid w:val="001C07FC"/>
    <w:rsid w:val="00210ACA"/>
    <w:rsid w:val="00222EBB"/>
    <w:rsid w:val="00236C1D"/>
    <w:rsid w:val="002666D0"/>
    <w:rsid w:val="00270F94"/>
    <w:rsid w:val="002B570D"/>
    <w:rsid w:val="002C3F67"/>
    <w:rsid w:val="002E07E6"/>
    <w:rsid w:val="002F6AAC"/>
    <w:rsid w:val="003066EA"/>
    <w:rsid w:val="00307772"/>
    <w:rsid w:val="00317889"/>
    <w:rsid w:val="0038775B"/>
    <w:rsid w:val="00387EFD"/>
    <w:rsid w:val="003A5750"/>
    <w:rsid w:val="003D10D2"/>
    <w:rsid w:val="003D5400"/>
    <w:rsid w:val="003E3142"/>
    <w:rsid w:val="00426DF0"/>
    <w:rsid w:val="0043145C"/>
    <w:rsid w:val="004460D3"/>
    <w:rsid w:val="00447D90"/>
    <w:rsid w:val="00486045"/>
    <w:rsid w:val="0049258A"/>
    <w:rsid w:val="004E6C42"/>
    <w:rsid w:val="004E6FBC"/>
    <w:rsid w:val="004F3BEC"/>
    <w:rsid w:val="00510805"/>
    <w:rsid w:val="00526660"/>
    <w:rsid w:val="005A518E"/>
    <w:rsid w:val="005C5B71"/>
    <w:rsid w:val="005E029E"/>
    <w:rsid w:val="005F3449"/>
    <w:rsid w:val="005F6AF5"/>
    <w:rsid w:val="006415B1"/>
    <w:rsid w:val="0064735C"/>
    <w:rsid w:val="006554E1"/>
    <w:rsid w:val="00677486"/>
    <w:rsid w:val="00695FAA"/>
    <w:rsid w:val="00697898"/>
    <w:rsid w:val="006B11A7"/>
    <w:rsid w:val="006C3623"/>
    <w:rsid w:val="006D5FC2"/>
    <w:rsid w:val="007245CD"/>
    <w:rsid w:val="00751410"/>
    <w:rsid w:val="00752559"/>
    <w:rsid w:val="00787D69"/>
    <w:rsid w:val="007F3D24"/>
    <w:rsid w:val="00802FF3"/>
    <w:rsid w:val="00806D3C"/>
    <w:rsid w:val="00812693"/>
    <w:rsid w:val="0082555E"/>
    <w:rsid w:val="00857644"/>
    <w:rsid w:val="008D7436"/>
    <w:rsid w:val="008E3E02"/>
    <w:rsid w:val="0092207F"/>
    <w:rsid w:val="00926F26"/>
    <w:rsid w:val="009535B3"/>
    <w:rsid w:val="00993B45"/>
    <w:rsid w:val="009B6308"/>
    <w:rsid w:val="009D26F4"/>
    <w:rsid w:val="009E4BE0"/>
    <w:rsid w:val="00A0788D"/>
    <w:rsid w:val="00A45CFC"/>
    <w:rsid w:val="00A56B4E"/>
    <w:rsid w:val="00A608E2"/>
    <w:rsid w:val="00AA7C9A"/>
    <w:rsid w:val="00B355D2"/>
    <w:rsid w:val="00B735B7"/>
    <w:rsid w:val="00B76C59"/>
    <w:rsid w:val="00B86A90"/>
    <w:rsid w:val="00BA2FCC"/>
    <w:rsid w:val="00BE1138"/>
    <w:rsid w:val="00BE1359"/>
    <w:rsid w:val="00BE53E1"/>
    <w:rsid w:val="00BE6C35"/>
    <w:rsid w:val="00BF0671"/>
    <w:rsid w:val="00BF06DB"/>
    <w:rsid w:val="00C07EA4"/>
    <w:rsid w:val="00C31F80"/>
    <w:rsid w:val="00C35BA7"/>
    <w:rsid w:val="00C572F4"/>
    <w:rsid w:val="00C66A61"/>
    <w:rsid w:val="00C93A64"/>
    <w:rsid w:val="00CA4C8C"/>
    <w:rsid w:val="00CC724A"/>
    <w:rsid w:val="00CE123D"/>
    <w:rsid w:val="00CE6974"/>
    <w:rsid w:val="00CF721B"/>
    <w:rsid w:val="00D45372"/>
    <w:rsid w:val="00D60EFB"/>
    <w:rsid w:val="00D74C87"/>
    <w:rsid w:val="00D82767"/>
    <w:rsid w:val="00D92DBA"/>
    <w:rsid w:val="00DC48DA"/>
    <w:rsid w:val="00DD06B5"/>
    <w:rsid w:val="00E02F7E"/>
    <w:rsid w:val="00E10455"/>
    <w:rsid w:val="00E11776"/>
    <w:rsid w:val="00E24ABA"/>
    <w:rsid w:val="00E66003"/>
    <w:rsid w:val="00E92F37"/>
    <w:rsid w:val="00EA2086"/>
    <w:rsid w:val="00EB06DC"/>
    <w:rsid w:val="00F006D1"/>
    <w:rsid w:val="00F06206"/>
    <w:rsid w:val="00F15F02"/>
    <w:rsid w:val="00F17370"/>
    <w:rsid w:val="00F33283"/>
    <w:rsid w:val="00F438DE"/>
    <w:rsid w:val="00F43AD6"/>
    <w:rsid w:val="00F83344"/>
    <w:rsid w:val="00FB09E4"/>
    <w:rsid w:val="00FD6AF8"/>
    <w:rsid w:val="00FE2AC9"/>
    <w:rsid w:val="00FF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359A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51753-47FA-4CC2-B51C-C2CD896B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Navruzova Shahodat Abduhamid qizi</cp:lastModifiedBy>
  <cp:revision>36</cp:revision>
  <cp:lastPrinted>2022-03-09T12:19:00Z</cp:lastPrinted>
  <dcterms:created xsi:type="dcterms:W3CDTF">2024-03-29T12:52:00Z</dcterms:created>
  <dcterms:modified xsi:type="dcterms:W3CDTF">2025-07-18T07:51:00Z</dcterms:modified>
</cp:coreProperties>
</file>