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9FD98" w14:textId="6C5E25D5" w:rsidR="000D6705" w:rsidRPr="000D6705" w:rsidRDefault="000D6705" w:rsidP="00F1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</w:pPr>
      <w:r w:rsidRPr="000D6705">
        <w:rPr>
          <w:rFonts w:ascii="Times New Roman" w:hAnsi="Times New Roman" w:cs="Times New Roman"/>
          <w:b/>
          <w:bCs/>
          <w:noProof/>
          <w:sz w:val="27"/>
          <w:szCs w:val="27"/>
          <w:lang w:val="en-US" w:eastAsia="ru-RU"/>
        </w:rPr>
        <w:t>Andijon</w:t>
      </w:r>
      <w:r w:rsidRPr="000D6705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 xml:space="preserve"> viloyati, </w:t>
      </w:r>
      <w:r w:rsidRPr="000D6705">
        <w:rPr>
          <w:rFonts w:ascii="Times New Roman" w:hAnsi="Times New Roman" w:cs="Times New Roman"/>
          <w:b/>
          <w:bCs/>
          <w:noProof/>
          <w:sz w:val="27"/>
          <w:szCs w:val="27"/>
          <w:lang w:val="en-US" w:eastAsia="ru-RU"/>
        </w:rPr>
        <w:t>Baliqchi</w:t>
      </w:r>
      <w:r w:rsidRPr="000D6705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 xml:space="preserve"> tumani</w:t>
      </w:r>
      <w:r w:rsidRPr="000D6705">
        <w:rPr>
          <w:rFonts w:ascii="Times New Roman" w:hAnsi="Times New Roman" w:cs="Times New Roman"/>
          <w:b/>
          <w:bCs/>
          <w:noProof/>
          <w:sz w:val="27"/>
          <w:szCs w:val="27"/>
          <w:lang w:val="en-US" w:eastAsia="ru-RU"/>
        </w:rPr>
        <w:t>dagi 39</w:t>
      </w:r>
      <w:r w:rsidRPr="000D6705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>-sonli  umumtaʼlim maktabi hududida davlat-xususiy sheriklik asosida</w:t>
      </w:r>
      <w:r w:rsidRPr="000D6705">
        <w:rPr>
          <w:rFonts w:ascii="Times New Roman" w:hAnsi="Times New Roman" w:cs="Times New Roman"/>
          <w:b/>
          <w:bCs/>
          <w:noProof/>
          <w:sz w:val="27"/>
          <w:szCs w:val="27"/>
          <w:lang w:val="en-US" w:eastAsia="ru-RU"/>
        </w:rPr>
        <w:t xml:space="preserve"> 2 ta</w:t>
      </w:r>
      <w:r w:rsidRPr="000D6705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 xml:space="preserve"> </w:t>
      </w:r>
      <w:r w:rsidRPr="000D6705">
        <w:rPr>
          <w:rFonts w:ascii="Times New Roman" w:hAnsi="Times New Roman" w:cs="Times New Roman"/>
          <w:b/>
          <w:bCs/>
          <w:noProof/>
          <w:sz w:val="27"/>
          <w:szCs w:val="27"/>
          <w:lang w:val="en-US" w:eastAsia="ru-RU"/>
        </w:rPr>
        <w:t>mini futbol maydonini</w:t>
      </w:r>
      <w:r w:rsidRPr="000D6705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 xml:space="preserve"> tashkil etish </w:t>
      </w:r>
      <w:r w:rsidRPr="000D6705">
        <w:rPr>
          <w:rFonts w:ascii="Times New Roman" w:hAnsi="Times New Roman" w:cs="Times New Roman"/>
          <w:b/>
          <w:noProof/>
          <w:sz w:val="27"/>
          <w:szCs w:val="27"/>
          <w:lang w:val="uz-Cyrl-UZ" w:eastAsia="ru-RU"/>
        </w:rPr>
        <w:t>loyihasi</w:t>
      </w:r>
      <w:r w:rsidRPr="000D6705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 xml:space="preserve"> toʻgʻrisida</w:t>
      </w:r>
    </w:p>
    <w:p w14:paraId="6F12A3FB" w14:textId="77777777" w:rsidR="000D6705" w:rsidRPr="000D6705" w:rsidRDefault="000D6705" w:rsidP="00F1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</w:pPr>
      <w:r w:rsidRPr="000D6705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>MAʼLUMOT</w:t>
      </w: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709"/>
        <w:gridCol w:w="3261"/>
        <w:gridCol w:w="6946"/>
      </w:tblGrid>
      <w:tr w:rsidR="000D6705" w:rsidRPr="000D6705" w14:paraId="6AC6239D" w14:textId="77777777" w:rsidTr="00266025">
        <w:trPr>
          <w:trHeight w:val="571"/>
        </w:trPr>
        <w:tc>
          <w:tcPr>
            <w:tcW w:w="709" w:type="dxa"/>
            <w:vAlign w:val="center"/>
          </w:tcPr>
          <w:p w14:paraId="3929C660" w14:textId="77777777" w:rsidR="000D6705" w:rsidRPr="000D6705" w:rsidRDefault="000D6705" w:rsidP="00266025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  <w:t>№</w:t>
            </w:r>
          </w:p>
        </w:tc>
        <w:tc>
          <w:tcPr>
            <w:tcW w:w="3261" w:type="dxa"/>
            <w:vAlign w:val="center"/>
          </w:tcPr>
          <w:p w14:paraId="12AC23D3" w14:textId="77777777" w:rsidR="000D6705" w:rsidRPr="000D6705" w:rsidRDefault="000D6705" w:rsidP="00266025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  <w:t>Asosiy koʻrsatkichlar</w:t>
            </w:r>
          </w:p>
        </w:tc>
        <w:tc>
          <w:tcPr>
            <w:tcW w:w="6946" w:type="dxa"/>
            <w:vAlign w:val="center"/>
          </w:tcPr>
          <w:p w14:paraId="70E70C0C" w14:textId="77777777" w:rsidR="000D6705" w:rsidRPr="000D6705" w:rsidRDefault="000D6705" w:rsidP="00266025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</w:rPr>
            </w:pPr>
            <w:r w:rsidRPr="000D6705">
              <w:rPr>
                <w:rFonts w:ascii="Times New Roman" w:hAnsi="Times New Roman" w:cs="Times New Roman"/>
                <w:b/>
                <w:noProof/>
                <w:sz w:val="27"/>
                <w:szCs w:val="27"/>
              </w:rPr>
              <w:t>Maʼlumotlar</w:t>
            </w:r>
          </w:p>
        </w:tc>
      </w:tr>
      <w:tr w:rsidR="000D6705" w:rsidRPr="00041B55" w14:paraId="1C889001" w14:textId="77777777" w:rsidTr="00266025">
        <w:tc>
          <w:tcPr>
            <w:tcW w:w="709" w:type="dxa"/>
            <w:vAlign w:val="center"/>
          </w:tcPr>
          <w:p w14:paraId="4E513698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1.</w:t>
            </w:r>
          </w:p>
        </w:tc>
        <w:tc>
          <w:tcPr>
            <w:tcW w:w="3261" w:type="dxa"/>
            <w:vAlign w:val="center"/>
          </w:tcPr>
          <w:p w14:paraId="1CA8491A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Loyihaning nomi</w:t>
            </w:r>
          </w:p>
        </w:tc>
        <w:tc>
          <w:tcPr>
            <w:tcW w:w="6946" w:type="dxa"/>
            <w:vAlign w:val="center"/>
          </w:tcPr>
          <w:p w14:paraId="7F0922CA" w14:textId="0073412D" w:rsidR="000D6705" w:rsidRPr="000D6705" w:rsidRDefault="000D6705" w:rsidP="00266025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Andijon viloyati, Baliqchi tumanidagi 39-sonli umumtaʼlim maktabi hududida davlat-xususiy sheriklik asosida 2 ta mini futbol maydonini tashkil etish</w:t>
            </w:r>
          </w:p>
        </w:tc>
      </w:tr>
      <w:tr w:rsidR="000D6705" w:rsidRPr="000D6705" w14:paraId="3318AD4B" w14:textId="77777777" w:rsidTr="00266025">
        <w:trPr>
          <w:trHeight w:val="1105"/>
        </w:trPr>
        <w:tc>
          <w:tcPr>
            <w:tcW w:w="709" w:type="dxa"/>
            <w:vAlign w:val="center"/>
          </w:tcPr>
          <w:p w14:paraId="3E092A24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2.</w:t>
            </w:r>
          </w:p>
        </w:tc>
        <w:tc>
          <w:tcPr>
            <w:tcW w:w="3261" w:type="dxa"/>
          </w:tcPr>
          <w:p w14:paraId="00A26E44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 taraflarining nomi:</w:t>
            </w:r>
          </w:p>
          <w:p w14:paraId="726CC93E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Davlat sherigi:</w:t>
            </w:r>
          </w:p>
          <w:p w14:paraId="5271459C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5E88613D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31074CC2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Xususiy tashabbuskor:</w:t>
            </w:r>
          </w:p>
        </w:tc>
        <w:tc>
          <w:tcPr>
            <w:tcW w:w="6946" w:type="dxa"/>
            <w:shd w:val="clear" w:color="auto" w:fill="auto"/>
          </w:tcPr>
          <w:p w14:paraId="00188207" w14:textId="77777777" w:rsidR="000D6705" w:rsidRPr="000D6705" w:rsidRDefault="000D6705" w:rsidP="00266025">
            <w:pPr>
              <w:jc w:val="both"/>
              <w:rPr>
                <w:rFonts w:ascii="Times New Roman" w:hAnsi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Oʻzbekiston Respublikasi Maktabgacha va maktab taʼlimi vazirligi.</w:t>
            </w:r>
          </w:p>
          <w:p w14:paraId="4740E7F6" w14:textId="77777777" w:rsidR="000D6705" w:rsidRPr="000D6705" w:rsidRDefault="000D6705" w:rsidP="00266025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200FA2A9" w14:textId="77777777" w:rsidR="000D6705" w:rsidRPr="000D6705" w:rsidRDefault="000D6705" w:rsidP="00266025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12DFE9CA" w14:textId="3251C851" w:rsidR="000D6705" w:rsidRPr="000D6705" w:rsidRDefault="000D6705" w:rsidP="00266025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“</w:t>
            </w:r>
            <w:r w:rsidR="00327D47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Sarkor taminot AD</w:t>
            </w: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” MCHJ</w:t>
            </w:r>
          </w:p>
        </w:tc>
      </w:tr>
      <w:tr w:rsidR="000D6705" w:rsidRPr="00041B55" w14:paraId="5DDE0178" w14:textId="77777777" w:rsidTr="00266025">
        <w:tc>
          <w:tcPr>
            <w:tcW w:w="709" w:type="dxa"/>
            <w:vAlign w:val="center"/>
          </w:tcPr>
          <w:p w14:paraId="54BCF7F4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3.</w:t>
            </w:r>
          </w:p>
        </w:tc>
        <w:tc>
          <w:tcPr>
            <w:tcW w:w="3261" w:type="dxa"/>
            <w:vAlign w:val="center"/>
          </w:tcPr>
          <w:p w14:paraId="70812015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</w:t>
            </w: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</w:rPr>
              <w:t>oyihaning</w:t>
            </w: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</w:rPr>
              <w:t>faoliyat</w:t>
            </w: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</w:rPr>
              <w:t>yoʻnalishi</w:t>
            </w:r>
          </w:p>
        </w:tc>
        <w:tc>
          <w:tcPr>
            <w:tcW w:w="6946" w:type="dxa"/>
            <w:vAlign w:val="center"/>
          </w:tcPr>
          <w:p w14:paraId="24B8BAAB" w14:textId="77777777" w:rsidR="000D6705" w:rsidRPr="000D6705" w:rsidRDefault="000D6705" w:rsidP="00266025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Yangi </w:t>
            </w: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mini futbol maydoni bilan taminlanadi</w:t>
            </w:r>
          </w:p>
        </w:tc>
      </w:tr>
      <w:tr w:rsidR="000D6705" w:rsidRPr="00041B55" w14:paraId="033644E1" w14:textId="77777777" w:rsidTr="00266025">
        <w:tc>
          <w:tcPr>
            <w:tcW w:w="709" w:type="dxa"/>
            <w:vAlign w:val="center"/>
          </w:tcPr>
          <w:p w14:paraId="28EB4025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4.</w:t>
            </w:r>
          </w:p>
        </w:tc>
        <w:tc>
          <w:tcPr>
            <w:tcW w:w="3261" w:type="dxa"/>
            <w:vAlign w:val="center"/>
          </w:tcPr>
          <w:p w14:paraId="6408A654" w14:textId="77777777" w:rsidR="000D6705" w:rsidRPr="000D6705" w:rsidRDefault="000D6705" w:rsidP="00266025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Loyihaning joylashgan manzili</w:t>
            </w:r>
          </w:p>
        </w:tc>
        <w:tc>
          <w:tcPr>
            <w:tcW w:w="6946" w:type="dxa"/>
            <w:vAlign w:val="center"/>
          </w:tcPr>
          <w:p w14:paraId="3AE1CB05" w14:textId="77777777" w:rsidR="000D6705" w:rsidRPr="000D6705" w:rsidRDefault="000D6705" w:rsidP="00266025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highlight w:val="yellow"/>
                <w:lang w:val="uz-Cyrl-UZ" w:eastAsia="ru-RU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Andijon viloyati, Baliqchi tumanidagi 39-sonli  umumtaʼlim maktabi hududida</w:t>
            </w:r>
          </w:p>
        </w:tc>
      </w:tr>
      <w:tr w:rsidR="000D6705" w:rsidRPr="000D6705" w14:paraId="73F2A6BC" w14:textId="77777777" w:rsidTr="00266025">
        <w:trPr>
          <w:trHeight w:val="601"/>
        </w:trPr>
        <w:tc>
          <w:tcPr>
            <w:tcW w:w="709" w:type="dxa"/>
            <w:vAlign w:val="center"/>
          </w:tcPr>
          <w:p w14:paraId="53FD18D8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5.</w:t>
            </w:r>
          </w:p>
        </w:tc>
        <w:tc>
          <w:tcPr>
            <w:tcW w:w="3261" w:type="dxa"/>
            <w:vAlign w:val="center"/>
          </w:tcPr>
          <w:p w14:paraId="2FAEFDA6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 amalga oshirish muddati</w:t>
            </w:r>
          </w:p>
        </w:tc>
        <w:tc>
          <w:tcPr>
            <w:tcW w:w="6946" w:type="dxa"/>
            <w:vAlign w:val="center"/>
          </w:tcPr>
          <w:p w14:paraId="6745985A" w14:textId="423B2306" w:rsidR="000D6705" w:rsidRPr="000D6705" w:rsidRDefault="00327D47" w:rsidP="00266025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3</w:t>
            </w:r>
            <w:r w:rsidR="000D6705"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 xml:space="preserve"> oy</w:t>
            </w:r>
            <w:r w:rsidR="000D6705"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.</w:t>
            </w:r>
          </w:p>
        </w:tc>
      </w:tr>
      <w:tr w:rsidR="000D6705" w:rsidRPr="000D6705" w14:paraId="1989F1A0" w14:textId="77777777" w:rsidTr="00266025">
        <w:trPr>
          <w:trHeight w:val="601"/>
        </w:trPr>
        <w:tc>
          <w:tcPr>
            <w:tcW w:w="709" w:type="dxa"/>
            <w:vAlign w:val="center"/>
          </w:tcPr>
          <w:p w14:paraId="3EF365AB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6.</w:t>
            </w:r>
          </w:p>
        </w:tc>
        <w:tc>
          <w:tcPr>
            <w:tcW w:w="3261" w:type="dxa"/>
            <w:vAlign w:val="center"/>
          </w:tcPr>
          <w:p w14:paraId="1A903634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</w:t>
            </w: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ng</w:t>
            </w: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amal qilish muddati</w:t>
            </w:r>
          </w:p>
        </w:tc>
        <w:tc>
          <w:tcPr>
            <w:tcW w:w="6946" w:type="dxa"/>
            <w:vAlign w:val="center"/>
          </w:tcPr>
          <w:p w14:paraId="297C1DA4" w14:textId="77777777" w:rsidR="000D6705" w:rsidRPr="000D6705" w:rsidRDefault="000D6705" w:rsidP="00266025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30</w:t>
            </w: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yil.</w:t>
            </w:r>
          </w:p>
        </w:tc>
      </w:tr>
      <w:tr w:rsidR="000D6705" w:rsidRPr="00041B55" w14:paraId="5EC5B170" w14:textId="77777777" w:rsidTr="00266025">
        <w:trPr>
          <w:trHeight w:val="1342"/>
        </w:trPr>
        <w:tc>
          <w:tcPr>
            <w:tcW w:w="709" w:type="dxa"/>
            <w:vAlign w:val="center"/>
          </w:tcPr>
          <w:p w14:paraId="5C0740D2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7. </w:t>
            </w:r>
          </w:p>
        </w:tc>
        <w:tc>
          <w:tcPr>
            <w:tcW w:w="3261" w:type="dxa"/>
            <w:vAlign w:val="center"/>
          </w:tcPr>
          <w:p w14:paraId="1D4E8CE3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Isteʼmolchilarga realizatsiya qilinadigan tovarlarning (ishlarning, xizmatlarning) tariflari</w:t>
            </w:r>
          </w:p>
        </w:tc>
        <w:tc>
          <w:tcPr>
            <w:tcW w:w="6946" w:type="dxa"/>
            <w:vAlign w:val="center"/>
          </w:tcPr>
          <w:p w14:paraId="697F96B6" w14:textId="77777777" w:rsidR="000D6705" w:rsidRPr="000D6705" w:rsidRDefault="000D6705" w:rsidP="00266025">
            <w:pPr>
              <w:jc w:val="both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</w:pPr>
          </w:p>
        </w:tc>
      </w:tr>
      <w:tr w:rsidR="000D6705" w:rsidRPr="000D6705" w14:paraId="6EB292A7" w14:textId="77777777" w:rsidTr="00266025">
        <w:trPr>
          <w:trHeight w:val="526"/>
        </w:trPr>
        <w:tc>
          <w:tcPr>
            <w:tcW w:w="709" w:type="dxa"/>
            <w:vAlign w:val="center"/>
          </w:tcPr>
          <w:p w14:paraId="6134F00D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8.</w:t>
            </w:r>
          </w:p>
        </w:tc>
        <w:tc>
          <w:tcPr>
            <w:tcW w:w="3261" w:type="dxa"/>
            <w:vAlign w:val="center"/>
          </w:tcPr>
          <w:p w14:paraId="46E9FECF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</w:rPr>
              <w:t>Loyihaning</w:t>
            </w: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</w:rPr>
              <w:t>umumiy</w:t>
            </w: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</w:rPr>
              <w:t>qiymati</w:t>
            </w:r>
          </w:p>
        </w:tc>
        <w:tc>
          <w:tcPr>
            <w:tcW w:w="6946" w:type="dxa"/>
            <w:vAlign w:val="center"/>
          </w:tcPr>
          <w:p w14:paraId="19E12E1B" w14:textId="6A51C323" w:rsidR="000D6705" w:rsidRPr="000D6705" w:rsidRDefault="000D6705" w:rsidP="00266025">
            <w:pPr>
              <w:jc w:val="both"/>
              <w:rPr>
                <w:rFonts w:ascii="Times New Roman" w:eastAsia="SimSun" w:hAnsi="Times New Roman" w:cs="Times New Roman"/>
                <w:noProof/>
                <w:sz w:val="27"/>
                <w:szCs w:val="27"/>
                <w:lang w:val="uz-Cyrl-UZ" w:eastAsia="en-GB"/>
              </w:rPr>
            </w:pPr>
            <w:r w:rsidRPr="000D6705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3</w:t>
            </w:r>
            <w:r w:rsidR="00327D47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1 804</w:t>
            </w:r>
            <w:r w:rsidRPr="000D6705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,</w:t>
            </w:r>
            <w:r w:rsidR="00327D47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5</w:t>
            </w:r>
            <w:r w:rsidRPr="000D6705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 xml:space="preserve"> </w:t>
            </w:r>
            <w:r w:rsidRPr="000D6705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mln.soʻm</w:t>
            </w:r>
          </w:p>
        </w:tc>
      </w:tr>
      <w:tr w:rsidR="000D6705" w:rsidRPr="00041B55" w14:paraId="75AD0AB8" w14:textId="77777777" w:rsidTr="00266025">
        <w:trPr>
          <w:trHeight w:val="675"/>
        </w:trPr>
        <w:tc>
          <w:tcPr>
            <w:tcW w:w="709" w:type="dxa"/>
            <w:vAlign w:val="center"/>
          </w:tcPr>
          <w:p w14:paraId="53B1107F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9.</w:t>
            </w:r>
          </w:p>
        </w:tc>
        <w:tc>
          <w:tcPr>
            <w:tcW w:w="3261" w:type="dxa"/>
            <w:vAlign w:val="center"/>
          </w:tcPr>
          <w:p w14:paraId="4AD2AD7B" w14:textId="77777777" w:rsidR="000D6705" w:rsidRPr="000D6705" w:rsidRDefault="000D6705" w:rsidP="0026602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Davlat tomonidan qoʻllab-quvvatlash hajmi va turlari</w:t>
            </w:r>
          </w:p>
        </w:tc>
        <w:tc>
          <w:tcPr>
            <w:tcW w:w="6946" w:type="dxa"/>
            <w:vAlign w:val="center"/>
          </w:tcPr>
          <w:p w14:paraId="0F561D41" w14:textId="77777777" w:rsidR="000D6705" w:rsidRPr="000D6705" w:rsidRDefault="000D6705" w:rsidP="00266025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highlight w:val="yellow"/>
                <w:lang w:val="uz-Cyrl-UZ"/>
              </w:rPr>
            </w:pP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Andijon viloyati, Baliqchi tumanidagi 39-sonli  umumtaʼlim maktabi hududida davlat-xususiy sheriklik asosida futbol maydonini tashkil etish uchun tashkiloti hududidan 0,25 ga</w:t>
            </w:r>
            <w:r w:rsidRPr="000D6705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yer maydoni vaqtincha foydalanishga beriladi;</w:t>
            </w:r>
          </w:p>
        </w:tc>
      </w:tr>
    </w:tbl>
    <w:p w14:paraId="0A813952" w14:textId="77777777" w:rsidR="000D6705" w:rsidRPr="00F12714" w:rsidRDefault="000D6705" w:rsidP="00F12714">
      <w:pPr>
        <w:spacing w:after="0" w:line="240" w:lineRule="auto"/>
        <w:rPr>
          <w:rFonts w:ascii="Times New Roman" w:hAnsi="Times New Roman" w:cs="Times New Roman"/>
          <w:noProof/>
          <w:sz w:val="6"/>
          <w:szCs w:val="27"/>
          <w:lang w:val="uz-Cyrl-UZ"/>
        </w:rPr>
      </w:pPr>
    </w:p>
    <w:sectPr w:rsidR="000D6705" w:rsidRPr="00F12714" w:rsidSect="00057D8C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17130"/>
    <w:multiLevelType w:val="hybridMultilevel"/>
    <w:tmpl w:val="D8B8B632"/>
    <w:lvl w:ilvl="0" w:tplc="AFDC2C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E3053"/>
    <w:multiLevelType w:val="hybridMultilevel"/>
    <w:tmpl w:val="6990225C"/>
    <w:lvl w:ilvl="0" w:tplc="ABE023B6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AA"/>
    <w:rsid w:val="00005218"/>
    <w:rsid w:val="000109D7"/>
    <w:rsid w:val="00011560"/>
    <w:rsid w:val="000360B3"/>
    <w:rsid w:val="00041B55"/>
    <w:rsid w:val="00051A59"/>
    <w:rsid w:val="00057D8C"/>
    <w:rsid w:val="0006633F"/>
    <w:rsid w:val="00076724"/>
    <w:rsid w:val="000B15FD"/>
    <w:rsid w:val="000D6705"/>
    <w:rsid w:val="000E458B"/>
    <w:rsid w:val="000E7763"/>
    <w:rsid w:val="000F3136"/>
    <w:rsid w:val="00114D82"/>
    <w:rsid w:val="001174AA"/>
    <w:rsid w:val="00122FC4"/>
    <w:rsid w:val="00135BA4"/>
    <w:rsid w:val="0015013D"/>
    <w:rsid w:val="00153C84"/>
    <w:rsid w:val="001621B2"/>
    <w:rsid w:val="00162803"/>
    <w:rsid w:val="001C0262"/>
    <w:rsid w:val="001C07FC"/>
    <w:rsid w:val="001E4EFF"/>
    <w:rsid w:val="00207186"/>
    <w:rsid w:val="00210ACA"/>
    <w:rsid w:val="00222EBB"/>
    <w:rsid w:val="00236C1D"/>
    <w:rsid w:val="002666D0"/>
    <w:rsid w:val="002C3F67"/>
    <w:rsid w:val="002E07E6"/>
    <w:rsid w:val="002E5B41"/>
    <w:rsid w:val="002F6AAC"/>
    <w:rsid w:val="003066EA"/>
    <w:rsid w:val="00306D8A"/>
    <w:rsid w:val="00307772"/>
    <w:rsid w:val="00317889"/>
    <w:rsid w:val="003250AB"/>
    <w:rsid w:val="00327D47"/>
    <w:rsid w:val="0038775B"/>
    <w:rsid w:val="003A5750"/>
    <w:rsid w:val="003D10D2"/>
    <w:rsid w:val="003D5400"/>
    <w:rsid w:val="003E3142"/>
    <w:rsid w:val="00426DF0"/>
    <w:rsid w:val="0043145C"/>
    <w:rsid w:val="004460D3"/>
    <w:rsid w:val="00447D90"/>
    <w:rsid w:val="00486045"/>
    <w:rsid w:val="004E6C42"/>
    <w:rsid w:val="004E6FBC"/>
    <w:rsid w:val="004F3BEC"/>
    <w:rsid w:val="00510805"/>
    <w:rsid w:val="00526660"/>
    <w:rsid w:val="005C5B71"/>
    <w:rsid w:val="005E029E"/>
    <w:rsid w:val="005F3449"/>
    <w:rsid w:val="005F6AF5"/>
    <w:rsid w:val="006415B1"/>
    <w:rsid w:val="0064735C"/>
    <w:rsid w:val="006554E1"/>
    <w:rsid w:val="00677486"/>
    <w:rsid w:val="00695FAA"/>
    <w:rsid w:val="00697898"/>
    <w:rsid w:val="006B11A7"/>
    <w:rsid w:val="006B77A8"/>
    <w:rsid w:val="006C3623"/>
    <w:rsid w:val="006D5FC2"/>
    <w:rsid w:val="007245CD"/>
    <w:rsid w:val="0073639B"/>
    <w:rsid w:val="00751410"/>
    <w:rsid w:val="00752559"/>
    <w:rsid w:val="00787D69"/>
    <w:rsid w:val="007F3D24"/>
    <w:rsid w:val="008021FF"/>
    <w:rsid w:val="00802FF3"/>
    <w:rsid w:val="00806D3C"/>
    <w:rsid w:val="00812693"/>
    <w:rsid w:val="0082555E"/>
    <w:rsid w:val="00857644"/>
    <w:rsid w:val="008D24EC"/>
    <w:rsid w:val="008D7436"/>
    <w:rsid w:val="008E3E02"/>
    <w:rsid w:val="00926F26"/>
    <w:rsid w:val="009535B3"/>
    <w:rsid w:val="00993B45"/>
    <w:rsid w:val="009B6308"/>
    <w:rsid w:val="009D26F4"/>
    <w:rsid w:val="009E4BE0"/>
    <w:rsid w:val="00A0788D"/>
    <w:rsid w:val="00A56B4E"/>
    <w:rsid w:val="00A608E2"/>
    <w:rsid w:val="00AA7C9A"/>
    <w:rsid w:val="00B355D2"/>
    <w:rsid w:val="00B44075"/>
    <w:rsid w:val="00B735B7"/>
    <w:rsid w:val="00B76C59"/>
    <w:rsid w:val="00B86A90"/>
    <w:rsid w:val="00BA2FCC"/>
    <w:rsid w:val="00BE1138"/>
    <w:rsid w:val="00BE1359"/>
    <w:rsid w:val="00BE53E1"/>
    <w:rsid w:val="00BE6C35"/>
    <w:rsid w:val="00BF0671"/>
    <w:rsid w:val="00BF06DB"/>
    <w:rsid w:val="00C07EA4"/>
    <w:rsid w:val="00C31F80"/>
    <w:rsid w:val="00C35BA7"/>
    <w:rsid w:val="00C40193"/>
    <w:rsid w:val="00C572F4"/>
    <w:rsid w:val="00C66A61"/>
    <w:rsid w:val="00C93A64"/>
    <w:rsid w:val="00CA4C8C"/>
    <w:rsid w:val="00CC724A"/>
    <w:rsid w:val="00CE123D"/>
    <w:rsid w:val="00CE6974"/>
    <w:rsid w:val="00CF721B"/>
    <w:rsid w:val="00D45372"/>
    <w:rsid w:val="00D60EFB"/>
    <w:rsid w:val="00D74C87"/>
    <w:rsid w:val="00D82767"/>
    <w:rsid w:val="00D92DBA"/>
    <w:rsid w:val="00DC48DA"/>
    <w:rsid w:val="00DD06B5"/>
    <w:rsid w:val="00E02F7E"/>
    <w:rsid w:val="00E10455"/>
    <w:rsid w:val="00E11776"/>
    <w:rsid w:val="00E24ABA"/>
    <w:rsid w:val="00E66003"/>
    <w:rsid w:val="00E92F37"/>
    <w:rsid w:val="00EA2086"/>
    <w:rsid w:val="00EB06DC"/>
    <w:rsid w:val="00ED2C0A"/>
    <w:rsid w:val="00F006D1"/>
    <w:rsid w:val="00F06206"/>
    <w:rsid w:val="00F15F02"/>
    <w:rsid w:val="00F17370"/>
    <w:rsid w:val="00F33283"/>
    <w:rsid w:val="00F43AD6"/>
    <w:rsid w:val="00F83344"/>
    <w:rsid w:val="00FB09E4"/>
    <w:rsid w:val="00FD6AF8"/>
    <w:rsid w:val="00FE2AC9"/>
    <w:rsid w:val="00FF2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359A"/>
  <w15:docId w15:val="{B7C928CC-2D19-4550-A4F4-AE73D59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7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Vrinda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6724"/>
    <w:rPr>
      <w:rFonts w:ascii="Calibri" w:eastAsia="Calibri" w:hAnsi="Calibri" w:cs="Vrinda"/>
      <w:lang w:val="en-US"/>
    </w:rPr>
  </w:style>
  <w:style w:type="paragraph" w:styleId="a8">
    <w:name w:val="List Paragraph"/>
    <w:basedOn w:val="a"/>
    <w:uiPriority w:val="34"/>
    <w:qFormat/>
    <w:rsid w:val="00C3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B52A9-EE49-4509-99FC-D39F9850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root</cp:lastModifiedBy>
  <cp:revision>45</cp:revision>
  <cp:lastPrinted>2022-03-09T12:19:00Z</cp:lastPrinted>
  <dcterms:created xsi:type="dcterms:W3CDTF">2024-03-29T12:52:00Z</dcterms:created>
  <dcterms:modified xsi:type="dcterms:W3CDTF">2026-04-02T09:37:00Z</dcterms:modified>
</cp:coreProperties>
</file>