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43E53" w14:textId="43DCE0ED" w:rsidR="0007546B" w:rsidRPr="00AA7F5E" w:rsidRDefault="00EE16D6" w:rsidP="006F64A2">
      <w:pPr>
        <w:spacing w:after="0" w:line="240" w:lineRule="auto"/>
        <w:jc w:val="center"/>
        <w:rPr>
          <w:rFonts w:ascii="Times New Roman" w:eastAsia="Times New Roman" w:hAnsi="Times New Roman" w:cs="Times New Roman"/>
          <w:b/>
          <w:noProof/>
          <w:sz w:val="27"/>
          <w:szCs w:val="27"/>
          <w:lang w:val="uz-Cyrl-UZ" w:eastAsia="ru-RU"/>
        </w:rPr>
      </w:pPr>
      <w:r w:rsidRPr="00AA7F5E">
        <w:rPr>
          <w:rFonts w:ascii="Times New Roman" w:hAnsi="Times New Roman" w:cs="Times New Roman"/>
          <w:b/>
          <w:noProof/>
          <w:color w:val="000000"/>
          <w:sz w:val="27"/>
          <w:szCs w:val="27"/>
          <w:lang w:val="uz-Cyrl-UZ"/>
        </w:rPr>
        <w:t>O‘zbekiston davlat jismoniy tarbiya va sport universiteti Nukus filiali</w:t>
      </w:r>
      <w:r w:rsidR="007656BB" w:rsidRPr="00AA7F5E">
        <w:rPr>
          <w:rFonts w:ascii="Times New Roman" w:hAnsi="Times New Roman" w:cs="Times New Roman"/>
          <w:b/>
          <w:noProof/>
          <w:sz w:val="27"/>
          <w:szCs w:val="27"/>
          <w:lang w:val="en-GB"/>
        </w:rPr>
        <w:t xml:space="preserve"> </w:t>
      </w:r>
      <w:r w:rsidR="0007546B" w:rsidRPr="00AA7F5E">
        <w:rPr>
          <w:rFonts w:ascii="Times New Roman" w:hAnsi="Times New Roman" w:cs="Times New Roman"/>
          <w:b/>
          <w:bCs/>
          <w:noProof/>
          <w:sz w:val="27"/>
          <w:szCs w:val="27"/>
          <w:lang w:val="uz-Cyrl-UZ" w:eastAsia="ru-RU"/>
        </w:rPr>
        <w:t xml:space="preserve">hududida </w:t>
      </w:r>
      <w:r w:rsidR="0007546B" w:rsidRPr="00AA7F5E">
        <w:rPr>
          <w:rFonts w:ascii="Times New Roman" w:hAnsi="Times New Roman" w:cs="Times New Roman"/>
          <w:b/>
          <w:noProof/>
          <w:sz w:val="27"/>
          <w:szCs w:val="27"/>
          <w:lang w:val="uz-Cyrl-UZ" w:eastAsia="ru-RU"/>
        </w:rPr>
        <w:t xml:space="preserve">davlat-xususiy sheriklik asosida </w:t>
      </w:r>
      <w:r w:rsidR="0007546B" w:rsidRPr="00AA7F5E">
        <w:rPr>
          <w:rFonts w:ascii="Times New Roman" w:eastAsia="Times New Roman" w:hAnsi="Times New Roman" w:cs="Times New Roman"/>
          <w:b/>
          <w:noProof/>
          <w:sz w:val="27"/>
          <w:szCs w:val="27"/>
          <w:lang w:val="uz-Cyrl-UZ" w:eastAsia="ru-RU"/>
        </w:rPr>
        <w:t>talabalar turar joyi binosini loyihalashtirish</w:t>
      </w:r>
      <w:r w:rsidR="0007546B" w:rsidRPr="00AA7F5E">
        <w:rPr>
          <w:rFonts w:ascii="Times New Roman" w:eastAsia="Times New Roman" w:hAnsi="Times New Roman" w:cs="Times New Roman"/>
          <w:b/>
          <w:noProof/>
          <w:sz w:val="27"/>
          <w:szCs w:val="27"/>
          <w:lang w:val="en-US" w:eastAsia="ru-RU"/>
        </w:rPr>
        <w:t xml:space="preserve">, </w:t>
      </w:r>
      <w:r w:rsidR="0007546B" w:rsidRPr="00AA7F5E">
        <w:rPr>
          <w:rFonts w:ascii="Times New Roman" w:hAnsi="Times New Roman" w:cs="Times New Roman"/>
          <w:b/>
          <w:noProof/>
          <w:sz w:val="27"/>
          <w:szCs w:val="27"/>
          <w:lang w:val="uz-Cyrl-UZ" w:eastAsia="ru-RU"/>
        </w:rPr>
        <w:t>qurish, jihozlash, foydalanish, xizmat koʻrsatish</w:t>
      </w:r>
      <w:r w:rsidR="0007546B" w:rsidRPr="00AA7F5E">
        <w:rPr>
          <w:rFonts w:ascii="Times New Roman" w:hAnsi="Times New Roman" w:cs="Times New Roman"/>
          <w:b/>
          <w:noProof/>
          <w:sz w:val="27"/>
          <w:szCs w:val="27"/>
          <w:lang w:val="en-US" w:eastAsia="ru-RU"/>
        </w:rPr>
        <w:t xml:space="preserve"> va qaytarish</w:t>
      </w:r>
      <w:r w:rsidR="0007546B" w:rsidRPr="00AA7F5E">
        <w:rPr>
          <w:rFonts w:ascii="Times New Roman" w:hAnsi="Times New Roman" w:cs="Times New Roman"/>
          <w:b/>
          <w:noProof/>
          <w:sz w:val="27"/>
          <w:szCs w:val="27"/>
          <w:lang w:val="uz-Cyrl-UZ" w:eastAsia="ru-RU"/>
        </w:rPr>
        <w:t>ni tashkil etish loyihasi</w:t>
      </w:r>
      <w:r w:rsidR="0007546B" w:rsidRPr="00AA7F5E">
        <w:rPr>
          <w:rFonts w:ascii="Times New Roman" w:eastAsia="Times New Roman" w:hAnsi="Times New Roman" w:cs="Times New Roman"/>
          <w:b/>
          <w:noProof/>
          <w:sz w:val="27"/>
          <w:szCs w:val="27"/>
          <w:lang w:val="uz-Cyrl-UZ" w:eastAsia="ru-RU"/>
        </w:rPr>
        <w:t xml:space="preserve"> toʻgʻrisida</w:t>
      </w:r>
    </w:p>
    <w:p w14:paraId="2A57ED24" w14:textId="77777777" w:rsidR="0007546B" w:rsidRPr="00AA7F5E" w:rsidRDefault="0007546B" w:rsidP="006F64A2">
      <w:pPr>
        <w:spacing w:after="0" w:line="240" w:lineRule="auto"/>
        <w:jc w:val="center"/>
        <w:rPr>
          <w:rFonts w:ascii="Times New Roman" w:eastAsia="Times New Roman" w:hAnsi="Times New Roman" w:cs="Times New Roman"/>
          <w:b/>
          <w:noProof/>
          <w:sz w:val="27"/>
          <w:szCs w:val="27"/>
          <w:lang w:val="uz-Cyrl-UZ" w:eastAsia="ru-RU"/>
        </w:rPr>
      </w:pPr>
      <w:r w:rsidRPr="00AA7F5E">
        <w:rPr>
          <w:rFonts w:ascii="Times New Roman" w:eastAsia="Times New Roman" w:hAnsi="Times New Roman" w:cs="Times New Roman"/>
          <w:b/>
          <w:noProof/>
          <w:sz w:val="27"/>
          <w:szCs w:val="27"/>
          <w:lang w:val="uz-Cyrl-UZ" w:eastAsia="ru-RU"/>
        </w:rPr>
        <w:t>MAʼLUMOT</w:t>
      </w:r>
    </w:p>
    <w:p w14:paraId="0A3142A4" w14:textId="77777777" w:rsidR="0007546B" w:rsidRPr="00EE16D6" w:rsidRDefault="0007546B" w:rsidP="006F64A2">
      <w:pPr>
        <w:spacing w:after="0" w:line="240" w:lineRule="auto"/>
        <w:jc w:val="center"/>
        <w:rPr>
          <w:rFonts w:ascii="Times New Roman" w:eastAsia="Times New Roman" w:hAnsi="Times New Roman" w:cs="Times New Roman"/>
          <w:b/>
          <w:noProof/>
          <w:sz w:val="27"/>
          <w:szCs w:val="27"/>
          <w:lang w:val="uz-Cyrl-UZ" w:eastAsia="ru-RU"/>
        </w:rPr>
      </w:pPr>
    </w:p>
    <w:tbl>
      <w:tblPr>
        <w:tblStyle w:val="a3"/>
        <w:tblW w:w="10916" w:type="dxa"/>
        <w:tblInd w:w="-743" w:type="dxa"/>
        <w:tblLook w:val="04A0" w:firstRow="1" w:lastRow="0" w:firstColumn="1" w:lastColumn="0" w:noHBand="0" w:noVBand="1"/>
      </w:tblPr>
      <w:tblGrid>
        <w:gridCol w:w="709"/>
        <w:gridCol w:w="3261"/>
        <w:gridCol w:w="6946"/>
      </w:tblGrid>
      <w:tr w:rsidR="0007546B" w:rsidRPr="00EE16D6" w14:paraId="6D6DB5C2" w14:textId="77777777" w:rsidTr="00DE5ABF">
        <w:trPr>
          <w:trHeight w:val="571"/>
        </w:trPr>
        <w:tc>
          <w:tcPr>
            <w:tcW w:w="709" w:type="dxa"/>
            <w:vAlign w:val="center"/>
          </w:tcPr>
          <w:p w14:paraId="1ED648C6" w14:textId="77777777" w:rsidR="0007546B" w:rsidRPr="00EE16D6" w:rsidRDefault="0007546B" w:rsidP="00DE5ABF">
            <w:pPr>
              <w:jc w:val="center"/>
              <w:rPr>
                <w:rFonts w:ascii="Times New Roman" w:hAnsi="Times New Roman" w:cs="Times New Roman"/>
                <w:b/>
                <w:noProof/>
                <w:sz w:val="27"/>
                <w:szCs w:val="27"/>
                <w:lang w:val="uz-Cyrl-UZ"/>
              </w:rPr>
            </w:pPr>
            <w:r w:rsidRPr="00EE16D6">
              <w:rPr>
                <w:rFonts w:ascii="Times New Roman" w:hAnsi="Times New Roman" w:cs="Times New Roman"/>
                <w:b/>
                <w:noProof/>
                <w:sz w:val="27"/>
                <w:szCs w:val="27"/>
                <w:lang w:val="uz-Cyrl-UZ"/>
              </w:rPr>
              <w:t>№</w:t>
            </w:r>
          </w:p>
        </w:tc>
        <w:tc>
          <w:tcPr>
            <w:tcW w:w="3261" w:type="dxa"/>
            <w:vAlign w:val="center"/>
          </w:tcPr>
          <w:p w14:paraId="1DB29A71" w14:textId="77777777" w:rsidR="0007546B" w:rsidRPr="00EE16D6" w:rsidRDefault="0007546B" w:rsidP="00DE5ABF">
            <w:pPr>
              <w:jc w:val="center"/>
              <w:rPr>
                <w:rFonts w:ascii="Times New Roman" w:hAnsi="Times New Roman" w:cs="Times New Roman"/>
                <w:b/>
                <w:noProof/>
                <w:sz w:val="27"/>
                <w:szCs w:val="27"/>
                <w:lang w:val="uz-Cyrl-UZ"/>
              </w:rPr>
            </w:pPr>
            <w:r w:rsidRPr="00EE16D6">
              <w:rPr>
                <w:rFonts w:ascii="Times New Roman" w:hAnsi="Times New Roman" w:cs="Times New Roman"/>
                <w:b/>
                <w:noProof/>
                <w:sz w:val="27"/>
                <w:szCs w:val="27"/>
                <w:lang w:val="uz-Cyrl-UZ"/>
              </w:rPr>
              <w:t>Asosiy koʻrsatkichlar</w:t>
            </w:r>
          </w:p>
        </w:tc>
        <w:tc>
          <w:tcPr>
            <w:tcW w:w="6946" w:type="dxa"/>
            <w:vAlign w:val="center"/>
          </w:tcPr>
          <w:p w14:paraId="67DB919A" w14:textId="77777777" w:rsidR="0007546B" w:rsidRPr="00EE16D6" w:rsidRDefault="0007546B" w:rsidP="00DE5ABF">
            <w:pPr>
              <w:jc w:val="center"/>
              <w:rPr>
                <w:rFonts w:ascii="Times New Roman" w:hAnsi="Times New Roman" w:cs="Times New Roman"/>
                <w:b/>
                <w:noProof/>
                <w:sz w:val="27"/>
                <w:szCs w:val="27"/>
              </w:rPr>
            </w:pPr>
            <w:r w:rsidRPr="00EE16D6">
              <w:rPr>
                <w:rFonts w:ascii="Times New Roman" w:hAnsi="Times New Roman" w:cs="Times New Roman"/>
                <w:b/>
                <w:noProof/>
                <w:sz w:val="27"/>
                <w:szCs w:val="27"/>
              </w:rPr>
              <w:t>Maʼlumotlar</w:t>
            </w:r>
          </w:p>
        </w:tc>
      </w:tr>
      <w:tr w:rsidR="0007546B" w:rsidRPr="00EE16D6" w14:paraId="54723C6A" w14:textId="77777777" w:rsidTr="00DE5ABF">
        <w:tc>
          <w:tcPr>
            <w:tcW w:w="709" w:type="dxa"/>
            <w:vAlign w:val="center"/>
          </w:tcPr>
          <w:p w14:paraId="24E2B423" w14:textId="77777777" w:rsidR="0007546B" w:rsidRPr="00EE16D6" w:rsidRDefault="0007546B" w:rsidP="00DE5ABF">
            <w:pPr>
              <w:rPr>
                <w:rFonts w:ascii="Times New Roman" w:hAnsi="Times New Roman" w:cs="Times New Roman"/>
                <w:noProof/>
                <w:sz w:val="27"/>
                <w:szCs w:val="27"/>
                <w:lang w:val="uz-Cyrl-UZ"/>
              </w:rPr>
            </w:pPr>
            <w:r w:rsidRPr="00EE16D6">
              <w:rPr>
                <w:rFonts w:ascii="Times New Roman" w:hAnsi="Times New Roman" w:cs="Times New Roman"/>
                <w:noProof/>
                <w:sz w:val="27"/>
                <w:szCs w:val="27"/>
                <w:lang w:val="uz-Cyrl-UZ"/>
              </w:rPr>
              <w:t>1.</w:t>
            </w:r>
          </w:p>
        </w:tc>
        <w:tc>
          <w:tcPr>
            <w:tcW w:w="3261" w:type="dxa"/>
            <w:vAlign w:val="center"/>
          </w:tcPr>
          <w:p w14:paraId="2825627B" w14:textId="77777777" w:rsidR="0007546B" w:rsidRPr="00EE16D6" w:rsidRDefault="0007546B" w:rsidP="00DE5ABF">
            <w:pPr>
              <w:rPr>
                <w:rFonts w:ascii="Times New Roman" w:hAnsi="Times New Roman" w:cs="Times New Roman"/>
                <w:noProof/>
                <w:sz w:val="27"/>
                <w:szCs w:val="27"/>
                <w:lang w:val="uz-Cyrl-UZ"/>
              </w:rPr>
            </w:pPr>
            <w:r w:rsidRPr="00EE16D6">
              <w:rPr>
                <w:rFonts w:ascii="Times New Roman" w:hAnsi="Times New Roman" w:cs="Times New Roman"/>
                <w:noProof/>
                <w:sz w:val="27"/>
                <w:szCs w:val="27"/>
                <w:lang w:val="uz-Cyrl-UZ"/>
              </w:rPr>
              <w:t>Loyihaning nomi</w:t>
            </w:r>
          </w:p>
        </w:tc>
        <w:tc>
          <w:tcPr>
            <w:tcW w:w="6946" w:type="dxa"/>
            <w:vAlign w:val="center"/>
          </w:tcPr>
          <w:p w14:paraId="3D3FD244" w14:textId="0F65EFD2" w:rsidR="0007546B" w:rsidRPr="00EE16D6" w:rsidRDefault="00EE16D6" w:rsidP="00522DFE">
            <w:pPr>
              <w:jc w:val="both"/>
              <w:rPr>
                <w:rFonts w:ascii="Times New Roman" w:hAnsi="Times New Roman" w:cs="Times New Roman"/>
                <w:noProof/>
                <w:sz w:val="27"/>
                <w:szCs w:val="27"/>
                <w:lang w:val="uz-Cyrl-UZ"/>
              </w:rPr>
            </w:pPr>
            <w:r w:rsidRPr="00EE16D6">
              <w:rPr>
                <w:rFonts w:ascii="Times New Roman" w:hAnsi="Times New Roman" w:cs="Times New Roman"/>
                <w:noProof/>
                <w:color w:val="000000"/>
                <w:sz w:val="27"/>
                <w:szCs w:val="27"/>
                <w:lang w:val="uz-Cyrl-UZ"/>
              </w:rPr>
              <w:t>O‘zbekiston davlat jismoniy tarbiya va sport universiteti Nukus filiali</w:t>
            </w:r>
            <w:r w:rsidRPr="00EE16D6">
              <w:rPr>
                <w:rFonts w:ascii="Times New Roman" w:hAnsi="Times New Roman" w:cs="Times New Roman"/>
                <w:noProof/>
                <w:color w:val="000000"/>
                <w:sz w:val="27"/>
                <w:szCs w:val="27"/>
                <w:lang w:val="uz-Cyrl-UZ"/>
              </w:rPr>
              <w:t xml:space="preserve"> </w:t>
            </w:r>
            <w:r w:rsidR="0007546B" w:rsidRPr="00EE16D6">
              <w:rPr>
                <w:rFonts w:ascii="Times New Roman" w:hAnsi="Times New Roman" w:cs="Times New Roman"/>
                <w:noProof/>
                <w:sz w:val="27"/>
                <w:szCs w:val="27"/>
                <w:lang w:val="uz-Cyrl-UZ" w:eastAsia="ru-RU"/>
              </w:rPr>
              <w:t xml:space="preserve">hududida davlat-xususiy sheriklik asosida </w:t>
            </w:r>
            <w:r w:rsidR="00522DFE" w:rsidRPr="00EE16D6">
              <w:rPr>
                <w:rFonts w:ascii="Times New Roman" w:hAnsi="Times New Roman" w:cs="Times New Roman"/>
                <w:noProof/>
                <w:sz w:val="27"/>
                <w:szCs w:val="27"/>
                <w:lang w:val="uz-Cyrl-UZ" w:eastAsia="ru-RU"/>
              </w:rPr>
              <w:t>4</w:t>
            </w:r>
            <w:r w:rsidR="005F1702" w:rsidRPr="00EE16D6">
              <w:rPr>
                <w:rFonts w:ascii="Times New Roman" w:hAnsi="Times New Roman" w:cs="Times New Roman"/>
                <w:noProof/>
                <w:sz w:val="27"/>
                <w:szCs w:val="27"/>
                <w:lang w:val="uz-Cyrl-UZ" w:eastAsia="ru-RU"/>
              </w:rPr>
              <w:t>00</w:t>
            </w:r>
            <w:r w:rsidR="0007546B" w:rsidRPr="00EE16D6">
              <w:rPr>
                <w:rFonts w:ascii="Times New Roman" w:hAnsi="Times New Roman" w:cs="Times New Roman"/>
                <w:noProof/>
                <w:sz w:val="27"/>
                <w:szCs w:val="27"/>
                <w:lang w:val="uz-Cyrl-UZ" w:eastAsia="ru-RU"/>
              </w:rPr>
              <w:t xml:space="preserve"> oʻrinli talabalar turar joyi binosini loyihalash, qurish, jihozlash, foydalanish, xizmat koʻrsatish va qaytarishni tashkil etish.</w:t>
            </w:r>
          </w:p>
        </w:tc>
      </w:tr>
      <w:tr w:rsidR="0007546B" w:rsidRPr="00EE16D6" w14:paraId="35896CC2" w14:textId="77777777" w:rsidTr="00DE5ABF">
        <w:trPr>
          <w:trHeight w:val="1105"/>
        </w:trPr>
        <w:tc>
          <w:tcPr>
            <w:tcW w:w="709" w:type="dxa"/>
            <w:vAlign w:val="center"/>
          </w:tcPr>
          <w:p w14:paraId="3D8493D0" w14:textId="77777777" w:rsidR="0007546B" w:rsidRPr="00EE16D6" w:rsidRDefault="0007546B" w:rsidP="00DE5ABF">
            <w:pPr>
              <w:rPr>
                <w:rFonts w:ascii="Times New Roman" w:hAnsi="Times New Roman" w:cs="Times New Roman"/>
                <w:noProof/>
                <w:sz w:val="27"/>
                <w:szCs w:val="27"/>
                <w:lang w:val="uz-Cyrl-UZ"/>
              </w:rPr>
            </w:pPr>
            <w:r w:rsidRPr="00EE16D6">
              <w:rPr>
                <w:rFonts w:ascii="Times New Roman" w:hAnsi="Times New Roman" w:cs="Times New Roman"/>
                <w:noProof/>
                <w:sz w:val="27"/>
                <w:szCs w:val="27"/>
                <w:lang w:val="uz-Cyrl-UZ"/>
              </w:rPr>
              <w:t>2.</w:t>
            </w:r>
          </w:p>
        </w:tc>
        <w:tc>
          <w:tcPr>
            <w:tcW w:w="3261" w:type="dxa"/>
          </w:tcPr>
          <w:p w14:paraId="22275C38" w14:textId="77777777" w:rsidR="0007546B" w:rsidRPr="00EE16D6" w:rsidRDefault="0007546B" w:rsidP="00DE5ABF">
            <w:pPr>
              <w:rPr>
                <w:rFonts w:ascii="Times New Roman" w:hAnsi="Times New Roman" w:cs="Times New Roman"/>
                <w:noProof/>
                <w:sz w:val="27"/>
                <w:szCs w:val="27"/>
                <w:lang w:val="uz-Cyrl-UZ"/>
              </w:rPr>
            </w:pPr>
            <w:r w:rsidRPr="00EE16D6">
              <w:rPr>
                <w:rFonts w:ascii="Times New Roman" w:hAnsi="Times New Roman" w:cs="Times New Roman"/>
                <w:noProof/>
                <w:sz w:val="27"/>
                <w:szCs w:val="27"/>
                <w:lang w:val="uz-Cyrl-UZ"/>
              </w:rPr>
              <w:t>Loyiha taraflarining nomi:</w:t>
            </w:r>
          </w:p>
          <w:p w14:paraId="5B099906" w14:textId="77777777" w:rsidR="0007546B" w:rsidRPr="00EE16D6" w:rsidRDefault="0007546B" w:rsidP="00DE5ABF">
            <w:pPr>
              <w:rPr>
                <w:rFonts w:ascii="Times New Roman" w:hAnsi="Times New Roman" w:cs="Times New Roman"/>
                <w:noProof/>
                <w:sz w:val="27"/>
                <w:szCs w:val="27"/>
                <w:lang w:val="uz-Cyrl-UZ"/>
              </w:rPr>
            </w:pPr>
            <w:r w:rsidRPr="00EE16D6">
              <w:rPr>
                <w:rFonts w:ascii="Times New Roman" w:hAnsi="Times New Roman" w:cs="Times New Roman"/>
                <w:noProof/>
                <w:sz w:val="27"/>
                <w:szCs w:val="27"/>
                <w:lang w:val="uz-Cyrl-UZ"/>
              </w:rPr>
              <w:t>Davlat sherigi:</w:t>
            </w:r>
          </w:p>
          <w:p w14:paraId="1A405C5D" w14:textId="77777777" w:rsidR="0007546B" w:rsidRPr="00EE16D6" w:rsidRDefault="0007546B" w:rsidP="00DE5ABF">
            <w:pPr>
              <w:rPr>
                <w:rFonts w:ascii="Times New Roman" w:hAnsi="Times New Roman" w:cs="Times New Roman"/>
                <w:noProof/>
                <w:sz w:val="27"/>
                <w:szCs w:val="27"/>
                <w:lang w:val="uz-Cyrl-UZ"/>
              </w:rPr>
            </w:pPr>
          </w:p>
          <w:p w14:paraId="322425D1" w14:textId="77777777" w:rsidR="0007546B" w:rsidRPr="00EE16D6" w:rsidRDefault="0007546B" w:rsidP="00DE5ABF">
            <w:pPr>
              <w:rPr>
                <w:rFonts w:ascii="Times New Roman" w:hAnsi="Times New Roman" w:cs="Times New Roman"/>
                <w:noProof/>
                <w:sz w:val="27"/>
                <w:szCs w:val="27"/>
                <w:lang w:val="uz-Cyrl-UZ"/>
              </w:rPr>
            </w:pPr>
          </w:p>
          <w:p w14:paraId="2FCB8816" w14:textId="77777777" w:rsidR="0007546B" w:rsidRPr="00EE16D6" w:rsidRDefault="0007546B" w:rsidP="00DE5ABF">
            <w:pPr>
              <w:rPr>
                <w:rFonts w:ascii="Times New Roman" w:hAnsi="Times New Roman" w:cs="Times New Roman"/>
                <w:noProof/>
                <w:sz w:val="27"/>
                <w:szCs w:val="27"/>
                <w:lang w:val="uz-Cyrl-UZ"/>
              </w:rPr>
            </w:pPr>
            <w:r w:rsidRPr="00EE16D6">
              <w:rPr>
                <w:rFonts w:ascii="Times New Roman" w:hAnsi="Times New Roman" w:cs="Times New Roman"/>
                <w:noProof/>
                <w:sz w:val="27"/>
                <w:szCs w:val="27"/>
                <w:lang w:val="uz-Cyrl-UZ"/>
              </w:rPr>
              <w:t>Xususiy tashabbuskor:</w:t>
            </w:r>
          </w:p>
        </w:tc>
        <w:tc>
          <w:tcPr>
            <w:tcW w:w="6946" w:type="dxa"/>
          </w:tcPr>
          <w:p w14:paraId="2E308092" w14:textId="77777777" w:rsidR="0007546B" w:rsidRPr="00EE16D6" w:rsidRDefault="0007546B" w:rsidP="00DE5ABF">
            <w:pPr>
              <w:jc w:val="both"/>
              <w:rPr>
                <w:rFonts w:ascii="Times New Roman" w:hAnsi="Times New Roman" w:cs="Times New Roman"/>
                <w:noProof/>
                <w:sz w:val="27"/>
                <w:szCs w:val="27"/>
                <w:lang w:val="uz-Cyrl-UZ" w:eastAsia="ru-RU"/>
              </w:rPr>
            </w:pPr>
          </w:p>
          <w:p w14:paraId="0956AD91" w14:textId="54AE15B1" w:rsidR="00522DFE" w:rsidRPr="00EE16D6" w:rsidRDefault="00EE16D6" w:rsidP="00DE5ABF">
            <w:pPr>
              <w:jc w:val="both"/>
              <w:rPr>
                <w:rFonts w:ascii="Times New Roman" w:hAnsi="Times New Roman" w:cs="Times New Roman"/>
                <w:b/>
                <w:noProof/>
                <w:sz w:val="27"/>
                <w:szCs w:val="27"/>
                <w:lang w:val="en-GB"/>
              </w:rPr>
            </w:pPr>
            <w:r w:rsidRPr="00EE16D6">
              <w:rPr>
                <w:rFonts w:ascii="Times New Roman" w:hAnsi="Times New Roman" w:cs="Times New Roman"/>
                <w:noProof/>
                <w:color w:val="000000"/>
                <w:sz w:val="27"/>
                <w:szCs w:val="27"/>
                <w:lang w:val="uz-Cyrl-UZ"/>
              </w:rPr>
              <w:t>O‘zbekiston davlat jismoniy tarbiya va sport universiteti Nukus filiali</w:t>
            </w:r>
          </w:p>
          <w:p w14:paraId="779001C5" w14:textId="77777777" w:rsidR="00522DFE" w:rsidRPr="00EE16D6" w:rsidRDefault="00522DFE" w:rsidP="00DE5ABF">
            <w:pPr>
              <w:jc w:val="both"/>
              <w:rPr>
                <w:rFonts w:ascii="Times New Roman" w:hAnsi="Times New Roman" w:cs="Times New Roman"/>
                <w:noProof/>
                <w:sz w:val="27"/>
                <w:szCs w:val="27"/>
                <w:lang w:val="uz-Cyrl-UZ"/>
              </w:rPr>
            </w:pPr>
          </w:p>
          <w:p w14:paraId="66F3E447" w14:textId="667F068C" w:rsidR="0007546B" w:rsidRPr="00EE16D6" w:rsidRDefault="00522DFE" w:rsidP="00EE16D6">
            <w:pPr>
              <w:jc w:val="both"/>
              <w:rPr>
                <w:rFonts w:ascii="Times New Roman" w:hAnsi="Times New Roman" w:cs="Times New Roman"/>
                <w:noProof/>
                <w:sz w:val="27"/>
                <w:szCs w:val="27"/>
                <w:lang w:val="en-US"/>
              </w:rPr>
            </w:pPr>
            <w:r w:rsidRPr="00EE16D6">
              <w:rPr>
                <w:rFonts w:ascii="Times New Roman" w:hAnsi="Times New Roman" w:cs="Times New Roman"/>
                <w:color w:val="000000"/>
                <w:sz w:val="27"/>
                <w:szCs w:val="27"/>
              </w:rPr>
              <w:t>“</w:t>
            </w:r>
            <w:r w:rsidR="00EE16D6" w:rsidRPr="00EE16D6">
              <w:rPr>
                <w:rFonts w:ascii="Times New Roman" w:hAnsi="Times New Roman" w:cs="Times New Roman"/>
                <w:color w:val="000000"/>
                <w:sz w:val="27"/>
                <w:szCs w:val="27"/>
                <w:lang w:val="en-US"/>
              </w:rPr>
              <w:t>XAYAT GROUP</w:t>
            </w:r>
            <w:r w:rsidRPr="00EE16D6">
              <w:rPr>
                <w:rFonts w:ascii="Times New Roman" w:hAnsi="Times New Roman" w:cs="Times New Roman"/>
                <w:noProof/>
                <w:color w:val="000000"/>
                <w:sz w:val="27"/>
                <w:szCs w:val="27"/>
                <w:lang w:val="en-GB"/>
              </w:rPr>
              <w:t>” MChJ</w:t>
            </w:r>
          </w:p>
        </w:tc>
      </w:tr>
      <w:tr w:rsidR="0007546B" w:rsidRPr="00EE16D6" w14:paraId="29FB8D68" w14:textId="77777777" w:rsidTr="00DE5ABF">
        <w:tc>
          <w:tcPr>
            <w:tcW w:w="709" w:type="dxa"/>
            <w:vAlign w:val="center"/>
          </w:tcPr>
          <w:p w14:paraId="741E16B4" w14:textId="77777777" w:rsidR="0007546B" w:rsidRPr="00EE16D6" w:rsidRDefault="0007546B" w:rsidP="00DE5ABF">
            <w:pPr>
              <w:rPr>
                <w:rFonts w:ascii="Times New Roman" w:hAnsi="Times New Roman" w:cs="Times New Roman"/>
                <w:noProof/>
                <w:sz w:val="27"/>
                <w:szCs w:val="27"/>
                <w:lang w:val="uz-Cyrl-UZ"/>
              </w:rPr>
            </w:pPr>
            <w:r w:rsidRPr="00EE16D6">
              <w:rPr>
                <w:rFonts w:ascii="Times New Roman" w:hAnsi="Times New Roman" w:cs="Times New Roman"/>
                <w:noProof/>
                <w:sz w:val="27"/>
                <w:szCs w:val="27"/>
                <w:lang w:val="uz-Cyrl-UZ"/>
              </w:rPr>
              <w:t>3.</w:t>
            </w:r>
          </w:p>
        </w:tc>
        <w:tc>
          <w:tcPr>
            <w:tcW w:w="3261" w:type="dxa"/>
            <w:vAlign w:val="center"/>
          </w:tcPr>
          <w:p w14:paraId="4159FB7D" w14:textId="77777777" w:rsidR="0007546B" w:rsidRPr="00EE16D6" w:rsidRDefault="0007546B" w:rsidP="00DE5ABF">
            <w:pPr>
              <w:rPr>
                <w:rFonts w:ascii="Times New Roman" w:hAnsi="Times New Roman" w:cs="Times New Roman"/>
                <w:noProof/>
                <w:sz w:val="27"/>
                <w:szCs w:val="27"/>
                <w:lang w:val="uz-Cyrl-UZ"/>
              </w:rPr>
            </w:pPr>
            <w:r w:rsidRPr="00EE16D6">
              <w:rPr>
                <w:rFonts w:ascii="Times New Roman" w:hAnsi="Times New Roman" w:cs="Times New Roman"/>
                <w:noProof/>
                <w:sz w:val="27"/>
                <w:szCs w:val="27"/>
                <w:lang w:val="uz-Cyrl-UZ"/>
              </w:rPr>
              <w:t>L</w:t>
            </w:r>
            <w:r w:rsidRPr="00EE16D6">
              <w:rPr>
                <w:rFonts w:ascii="Times New Roman" w:hAnsi="Times New Roman" w:cs="Times New Roman"/>
                <w:noProof/>
                <w:sz w:val="27"/>
                <w:szCs w:val="27"/>
              </w:rPr>
              <w:t>oyihaning</w:t>
            </w:r>
            <w:r w:rsidRPr="00EE16D6">
              <w:rPr>
                <w:rFonts w:ascii="Times New Roman" w:hAnsi="Times New Roman" w:cs="Times New Roman"/>
                <w:noProof/>
                <w:sz w:val="27"/>
                <w:szCs w:val="27"/>
                <w:lang w:val="uz-Cyrl-UZ"/>
              </w:rPr>
              <w:t xml:space="preserve"> </w:t>
            </w:r>
            <w:r w:rsidRPr="00EE16D6">
              <w:rPr>
                <w:rFonts w:ascii="Times New Roman" w:hAnsi="Times New Roman" w:cs="Times New Roman"/>
                <w:noProof/>
                <w:sz w:val="27"/>
                <w:szCs w:val="27"/>
              </w:rPr>
              <w:t>faoliyat</w:t>
            </w:r>
            <w:r w:rsidRPr="00EE16D6">
              <w:rPr>
                <w:rFonts w:ascii="Times New Roman" w:hAnsi="Times New Roman" w:cs="Times New Roman"/>
                <w:noProof/>
                <w:sz w:val="27"/>
                <w:szCs w:val="27"/>
                <w:lang w:val="uz-Cyrl-UZ"/>
              </w:rPr>
              <w:t xml:space="preserve"> </w:t>
            </w:r>
            <w:r w:rsidRPr="00EE16D6">
              <w:rPr>
                <w:rFonts w:ascii="Times New Roman" w:hAnsi="Times New Roman" w:cs="Times New Roman"/>
                <w:noProof/>
                <w:sz w:val="27"/>
                <w:szCs w:val="27"/>
              </w:rPr>
              <w:t>yoʻnalishi</w:t>
            </w:r>
          </w:p>
        </w:tc>
        <w:tc>
          <w:tcPr>
            <w:tcW w:w="6946" w:type="dxa"/>
            <w:vAlign w:val="center"/>
          </w:tcPr>
          <w:p w14:paraId="3411CD3E" w14:textId="0960337A" w:rsidR="0007546B" w:rsidRPr="00EE16D6" w:rsidRDefault="00EE16D6" w:rsidP="00DE5ABF">
            <w:pPr>
              <w:jc w:val="both"/>
              <w:rPr>
                <w:rFonts w:ascii="Times New Roman" w:hAnsi="Times New Roman" w:cs="Times New Roman"/>
                <w:noProof/>
                <w:sz w:val="27"/>
                <w:szCs w:val="27"/>
                <w:lang w:val="uz-Cyrl-UZ"/>
              </w:rPr>
            </w:pPr>
            <w:r w:rsidRPr="00EE16D6">
              <w:rPr>
                <w:rFonts w:ascii="Times New Roman" w:hAnsi="Times New Roman" w:cs="Times New Roman"/>
                <w:noProof/>
                <w:color w:val="000000"/>
                <w:sz w:val="27"/>
                <w:szCs w:val="27"/>
                <w:lang w:val="uz-Cyrl-UZ"/>
              </w:rPr>
              <w:t>O‘zbekiston davlat jismoniy tarbiya va sport universiteti Nukus filiali</w:t>
            </w:r>
            <w:r w:rsidRPr="00EE16D6">
              <w:rPr>
                <w:rFonts w:ascii="Times New Roman" w:hAnsi="Times New Roman" w:cs="Times New Roman"/>
                <w:noProof/>
                <w:color w:val="000000"/>
                <w:sz w:val="27"/>
                <w:szCs w:val="27"/>
                <w:lang w:val="en-US"/>
              </w:rPr>
              <w:t xml:space="preserve"> </w:t>
            </w:r>
            <w:r w:rsidR="0007546B" w:rsidRPr="00EE16D6">
              <w:rPr>
                <w:rFonts w:ascii="Times New Roman" w:hAnsi="Times New Roman" w:cs="Times New Roman"/>
                <w:noProof/>
                <w:sz w:val="27"/>
                <w:szCs w:val="27"/>
                <w:lang w:val="uz-Cyrl-UZ"/>
              </w:rPr>
              <w:t>talabalari turar joy bilan taʼminlanadi.</w:t>
            </w:r>
          </w:p>
        </w:tc>
      </w:tr>
      <w:tr w:rsidR="0007546B" w:rsidRPr="00EE16D6" w14:paraId="315D0107" w14:textId="77777777" w:rsidTr="00DE5ABF">
        <w:tc>
          <w:tcPr>
            <w:tcW w:w="709" w:type="dxa"/>
            <w:vAlign w:val="center"/>
          </w:tcPr>
          <w:p w14:paraId="326C8601" w14:textId="77777777" w:rsidR="0007546B" w:rsidRPr="00EE16D6" w:rsidRDefault="0007546B" w:rsidP="00DE5ABF">
            <w:pPr>
              <w:rPr>
                <w:rFonts w:ascii="Times New Roman" w:hAnsi="Times New Roman" w:cs="Times New Roman"/>
                <w:noProof/>
                <w:sz w:val="27"/>
                <w:szCs w:val="27"/>
                <w:lang w:val="uz-Cyrl-UZ"/>
              </w:rPr>
            </w:pPr>
            <w:r w:rsidRPr="00EE16D6">
              <w:rPr>
                <w:rFonts w:ascii="Times New Roman" w:hAnsi="Times New Roman" w:cs="Times New Roman"/>
                <w:noProof/>
                <w:sz w:val="27"/>
                <w:szCs w:val="27"/>
                <w:lang w:val="uz-Cyrl-UZ"/>
              </w:rPr>
              <w:t>4.</w:t>
            </w:r>
          </w:p>
        </w:tc>
        <w:tc>
          <w:tcPr>
            <w:tcW w:w="3261" w:type="dxa"/>
            <w:vAlign w:val="center"/>
          </w:tcPr>
          <w:p w14:paraId="085DA930" w14:textId="77777777" w:rsidR="0007546B" w:rsidRPr="00EE16D6" w:rsidRDefault="0007546B" w:rsidP="00DE5ABF">
            <w:pPr>
              <w:rPr>
                <w:rFonts w:ascii="Times New Roman" w:hAnsi="Times New Roman" w:cs="Times New Roman"/>
                <w:noProof/>
                <w:sz w:val="27"/>
                <w:szCs w:val="27"/>
                <w:lang w:val="uz-Cyrl-UZ"/>
              </w:rPr>
            </w:pPr>
            <w:r w:rsidRPr="00EE16D6">
              <w:rPr>
                <w:rFonts w:ascii="Times New Roman" w:hAnsi="Times New Roman" w:cs="Times New Roman"/>
                <w:noProof/>
                <w:sz w:val="27"/>
                <w:szCs w:val="27"/>
              </w:rPr>
              <w:t>Loyihaning</w:t>
            </w:r>
            <w:r w:rsidRPr="00EE16D6">
              <w:rPr>
                <w:rFonts w:ascii="Times New Roman" w:hAnsi="Times New Roman" w:cs="Times New Roman"/>
                <w:noProof/>
                <w:sz w:val="27"/>
                <w:szCs w:val="27"/>
                <w:lang w:val="uz-Cyrl-UZ"/>
              </w:rPr>
              <w:t xml:space="preserve"> </w:t>
            </w:r>
            <w:r w:rsidRPr="00EE16D6">
              <w:rPr>
                <w:rFonts w:ascii="Times New Roman" w:hAnsi="Times New Roman" w:cs="Times New Roman"/>
                <w:noProof/>
                <w:sz w:val="27"/>
                <w:szCs w:val="27"/>
              </w:rPr>
              <w:t>joylashgan</w:t>
            </w:r>
            <w:r w:rsidRPr="00EE16D6">
              <w:rPr>
                <w:rFonts w:ascii="Times New Roman" w:hAnsi="Times New Roman" w:cs="Times New Roman"/>
                <w:noProof/>
                <w:sz w:val="27"/>
                <w:szCs w:val="27"/>
                <w:lang w:val="uz-Cyrl-UZ"/>
              </w:rPr>
              <w:t xml:space="preserve"> manzili</w:t>
            </w:r>
          </w:p>
        </w:tc>
        <w:tc>
          <w:tcPr>
            <w:tcW w:w="6946" w:type="dxa"/>
            <w:vAlign w:val="center"/>
          </w:tcPr>
          <w:p w14:paraId="0C303B3B" w14:textId="3E0947CE" w:rsidR="0007546B" w:rsidRPr="00EE16D6" w:rsidRDefault="00EE16D6" w:rsidP="00EE16D6">
            <w:pPr>
              <w:jc w:val="both"/>
              <w:rPr>
                <w:rFonts w:ascii="Times New Roman" w:hAnsi="Times New Roman" w:cs="Times New Roman"/>
                <w:noProof/>
                <w:sz w:val="27"/>
                <w:szCs w:val="27"/>
                <w:lang w:val="uz-Cyrl-UZ" w:eastAsia="ru-RU"/>
              </w:rPr>
            </w:pPr>
            <w:r w:rsidRPr="00EE16D6">
              <w:rPr>
                <w:rFonts w:ascii="Times New Roman" w:hAnsi="Times New Roman" w:cs="Times New Roman"/>
                <w:noProof/>
                <w:sz w:val="27"/>
                <w:szCs w:val="27"/>
                <w:lang w:val="uz-Cyrl-UZ"/>
              </w:rPr>
              <w:t>Qoraqalpog‘iston Respublikasi</w:t>
            </w:r>
            <w:r w:rsidR="0020263D" w:rsidRPr="00EE16D6">
              <w:rPr>
                <w:rFonts w:ascii="Times New Roman" w:hAnsi="Times New Roman" w:cs="Times New Roman"/>
                <w:noProof/>
                <w:sz w:val="27"/>
                <w:szCs w:val="27"/>
                <w:lang w:val="uz-Cyrl-UZ"/>
              </w:rPr>
              <w:t xml:space="preserve"> </w:t>
            </w:r>
            <w:r w:rsidRPr="00EE16D6">
              <w:rPr>
                <w:rFonts w:ascii="Times New Roman" w:hAnsi="Times New Roman" w:cs="Times New Roman"/>
                <w:noProof/>
                <w:sz w:val="27"/>
                <w:szCs w:val="27"/>
                <w:lang w:val="uz-Cyrl-UZ"/>
              </w:rPr>
              <w:t>Nukus</w:t>
            </w:r>
            <w:r w:rsidR="007656BB" w:rsidRPr="00EE16D6">
              <w:rPr>
                <w:rFonts w:ascii="Times New Roman" w:hAnsi="Times New Roman" w:cs="Times New Roman"/>
                <w:noProof/>
                <w:sz w:val="27"/>
                <w:szCs w:val="27"/>
                <w:lang w:val="uz-Cyrl-UZ"/>
              </w:rPr>
              <w:t xml:space="preserve"> shah</w:t>
            </w:r>
            <w:r w:rsidR="00C214F6" w:rsidRPr="00EE16D6">
              <w:rPr>
                <w:rFonts w:ascii="Times New Roman" w:hAnsi="Times New Roman" w:cs="Times New Roman"/>
                <w:noProof/>
                <w:sz w:val="27"/>
                <w:szCs w:val="27"/>
                <w:lang w:val="uz-Cyrl-UZ"/>
              </w:rPr>
              <w:t>ri</w:t>
            </w:r>
            <w:r w:rsidR="007656BB" w:rsidRPr="00EE16D6">
              <w:rPr>
                <w:rFonts w:ascii="Times New Roman" w:hAnsi="Times New Roman" w:cs="Times New Roman"/>
                <w:noProof/>
                <w:sz w:val="27"/>
                <w:szCs w:val="27"/>
                <w:lang w:val="uz-Cyrl-UZ"/>
              </w:rPr>
              <w:t xml:space="preserve"> </w:t>
            </w:r>
            <w:r w:rsidRPr="00EE16D6">
              <w:rPr>
                <w:rFonts w:ascii="Times New Roman" w:hAnsi="Times New Roman" w:cs="Times New Roman"/>
                <w:noProof/>
                <w:sz w:val="27"/>
                <w:szCs w:val="27"/>
                <w:lang w:val="uz-Cyrl-UZ"/>
              </w:rPr>
              <w:t>Qoraqalpog‘iston</w:t>
            </w:r>
            <w:r w:rsidR="007656BB" w:rsidRPr="00EE16D6">
              <w:rPr>
                <w:rFonts w:ascii="Times New Roman" w:hAnsi="Times New Roman" w:cs="Times New Roman"/>
                <w:noProof/>
                <w:sz w:val="27"/>
                <w:szCs w:val="27"/>
                <w:lang w:val="uz-Cyrl-UZ"/>
              </w:rPr>
              <w:t xml:space="preserve"> ko‘chasi </w:t>
            </w:r>
            <w:r w:rsidRPr="00EE16D6">
              <w:rPr>
                <w:rFonts w:ascii="Times New Roman" w:hAnsi="Times New Roman" w:cs="Times New Roman"/>
                <w:noProof/>
                <w:sz w:val="27"/>
                <w:szCs w:val="27"/>
                <w:lang w:val="uz-Cyrl-UZ"/>
              </w:rPr>
              <w:t>24-</w:t>
            </w:r>
            <w:r w:rsidR="007656BB" w:rsidRPr="00EE16D6">
              <w:rPr>
                <w:rFonts w:ascii="Times New Roman" w:hAnsi="Times New Roman" w:cs="Times New Roman"/>
                <w:noProof/>
                <w:sz w:val="27"/>
                <w:szCs w:val="27"/>
                <w:lang w:val="uz-Cyrl-UZ"/>
              </w:rPr>
              <w:t>uy</w:t>
            </w:r>
            <w:r w:rsidR="00660E89" w:rsidRPr="00EE16D6">
              <w:rPr>
                <w:rFonts w:ascii="Times New Roman" w:hAnsi="Times New Roman" w:cs="Times New Roman"/>
                <w:noProof/>
                <w:sz w:val="27"/>
                <w:szCs w:val="27"/>
                <w:lang w:val="uz-Cyrl-UZ" w:eastAsia="ru-RU"/>
              </w:rPr>
              <w:t>da joyla</w:t>
            </w:r>
            <w:r w:rsidR="007656BB" w:rsidRPr="00EE16D6">
              <w:rPr>
                <w:rFonts w:ascii="Times New Roman" w:hAnsi="Times New Roman" w:cs="Times New Roman"/>
                <w:noProof/>
                <w:sz w:val="27"/>
                <w:szCs w:val="27"/>
                <w:lang w:val="uz-Cyrl-UZ" w:eastAsia="ru-RU"/>
              </w:rPr>
              <w:t>shgan</w:t>
            </w:r>
            <w:r w:rsidR="0007546B" w:rsidRPr="00EE16D6">
              <w:rPr>
                <w:rFonts w:ascii="Times New Roman" w:hAnsi="Times New Roman" w:cs="Times New Roman"/>
                <w:noProof/>
                <w:sz w:val="27"/>
                <w:szCs w:val="27"/>
                <w:lang w:val="uz-Cyrl-UZ" w:eastAsia="ru-RU"/>
              </w:rPr>
              <w:t xml:space="preserve"> </w:t>
            </w:r>
            <w:r w:rsidRPr="00EE16D6">
              <w:rPr>
                <w:rFonts w:ascii="Times New Roman" w:hAnsi="Times New Roman" w:cs="Times New Roman"/>
                <w:noProof/>
                <w:color w:val="000000"/>
                <w:sz w:val="27"/>
                <w:szCs w:val="27"/>
                <w:lang w:val="uz-Cyrl-UZ"/>
              </w:rPr>
              <w:t>O‘zbekiston davlat jismoniy tarbiya va sport universiteti Nukus filiali</w:t>
            </w:r>
            <w:r w:rsidR="00522DFE" w:rsidRPr="00EE16D6">
              <w:rPr>
                <w:rFonts w:ascii="Times New Roman" w:hAnsi="Times New Roman" w:cs="Times New Roman"/>
                <w:b/>
                <w:noProof/>
                <w:sz w:val="27"/>
                <w:szCs w:val="27"/>
                <w:lang w:val="uz-Cyrl-UZ"/>
              </w:rPr>
              <w:t xml:space="preserve"> </w:t>
            </w:r>
            <w:r w:rsidR="0007546B" w:rsidRPr="00EE16D6">
              <w:rPr>
                <w:rFonts w:ascii="Times New Roman" w:hAnsi="Times New Roman" w:cs="Times New Roman"/>
                <w:noProof/>
                <w:sz w:val="27"/>
                <w:szCs w:val="27"/>
                <w:lang w:val="uz-Cyrl-UZ" w:eastAsia="ru-RU"/>
              </w:rPr>
              <w:t>hududi.</w:t>
            </w:r>
          </w:p>
        </w:tc>
      </w:tr>
      <w:tr w:rsidR="0007546B" w:rsidRPr="00EE16D6" w14:paraId="551900F9" w14:textId="77777777" w:rsidTr="00DE5ABF">
        <w:trPr>
          <w:trHeight w:val="601"/>
        </w:trPr>
        <w:tc>
          <w:tcPr>
            <w:tcW w:w="709" w:type="dxa"/>
            <w:vAlign w:val="center"/>
          </w:tcPr>
          <w:p w14:paraId="57FD4507" w14:textId="77777777" w:rsidR="0007546B" w:rsidRPr="00EE16D6" w:rsidRDefault="0007546B" w:rsidP="00DE5ABF">
            <w:pPr>
              <w:rPr>
                <w:rFonts w:ascii="Times New Roman" w:hAnsi="Times New Roman" w:cs="Times New Roman"/>
                <w:noProof/>
                <w:sz w:val="27"/>
                <w:szCs w:val="27"/>
                <w:lang w:val="uz-Cyrl-UZ"/>
              </w:rPr>
            </w:pPr>
            <w:r w:rsidRPr="00EE16D6">
              <w:rPr>
                <w:rFonts w:ascii="Times New Roman" w:hAnsi="Times New Roman" w:cs="Times New Roman"/>
                <w:noProof/>
                <w:sz w:val="27"/>
                <w:szCs w:val="27"/>
                <w:lang w:val="uz-Cyrl-UZ"/>
              </w:rPr>
              <w:t>5.</w:t>
            </w:r>
          </w:p>
        </w:tc>
        <w:tc>
          <w:tcPr>
            <w:tcW w:w="3261" w:type="dxa"/>
            <w:vAlign w:val="center"/>
          </w:tcPr>
          <w:p w14:paraId="2A4E156E" w14:textId="77777777" w:rsidR="0007546B" w:rsidRPr="00EE16D6" w:rsidRDefault="0007546B" w:rsidP="00DE5ABF">
            <w:pPr>
              <w:rPr>
                <w:rFonts w:ascii="Times New Roman" w:hAnsi="Times New Roman" w:cs="Times New Roman"/>
                <w:noProof/>
                <w:sz w:val="27"/>
                <w:szCs w:val="27"/>
                <w:lang w:val="uz-Cyrl-UZ"/>
              </w:rPr>
            </w:pPr>
            <w:r w:rsidRPr="00EE16D6">
              <w:rPr>
                <w:rFonts w:ascii="Times New Roman" w:hAnsi="Times New Roman" w:cs="Times New Roman"/>
                <w:noProof/>
                <w:sz w:val="27"/>
                <w:szCs w:val="27"/>
                <w:lang w:val="uz-Cyrl-UZ"/>
              </w:rPr>
              <w:t>Loyihani amalga oshirish muddati</w:t>
            </w:r>
          </w:p>
        </w:tc>
        <w:tc>
          <w:tcPr>
            <w:tcW w:w="6946" w:type="dxa"/>
            <w:vAlign w:val="center"/>
          </w:tcPr>
          <w:p w14:paraId="1098E86B" w14:textId="1380E4DC" w:rsidR="0007546B" w:rsidRPr="00EE16D6" w:rsidRDefault="0007546B" w:rsidP="00E0386B">
            <w:pPr>
              <w:jc w:val="both"/>
              <w:rPr>
                <w:rFonts w:ascii="Times New Roman" w:hAnsi="Times New Roman" w:cs="Times New Roman"/>
                <w:noProof/>
                <w:sz w:val="27"/>
                <w:szCs w:val="27"/>
                <w:lang w:val="uz-Cyrl-UZ"/>
              </w:rPr>
            </w:pPr>
            <w:r w:rsidRPr="00EE16D6">
              <w:rPr>
                <w:rFonts w:ascii="Times New Roman" w:hAnsi="Times New Roman" w:cs="Times New Roman"/>
                <w:noProof/>
                <w:sz w:val="27"/>
                <w:szCs w:val="27"/>
                <w:lang w:val="uz-Cyrl-UZ"/>
              </w:rPr>
              <w:t>1 yil.</w:t>
            </w:r>
          </w:p>
        </w:tc>
      </w:tr>
      <w:tr w:rsidR="0007546B" w:rsidRPr="00EE16D6" w14:paraId="0FDACEC2" w14:textId="77777777" w:rsidTr="00DE5ABF">
        <w:trPr>
          <w:trHeight w:val="601"/>
        </w:trPr>
        <w:tc>
          <w:tcPr>
            <w:tcW w:w="709" w:type="dxa"/>
            <w:vAlign w:val="center"/>
          </w:tcPr>
          <w:p w14:paraId="3B4741D3" w14:textId="77777777" w:rsidR="0007546B" w:rsidRPr="00EE16D6" w:rsidRDefault="0007546B" w:rsidP="00DE5ABF">
            <w:pPr>
              <w:rPr>
                <w:rFonts w:ascii="Times New Roman" w:hAnsi="Times New Roman" w:cs="Times New Roman"/>
                <w:noProof/>
                <w:sz w:val="27"/>
                <w:szCs w:val="27"/>
                <w:lang w:val="uz-Cyrl-UZ"/>
              </w:rPr>
            </w:pPr>
            <w:r w:rsidRPr="00EE16D6">
              <w:rPr>
                <w:rFonts w:ascii="Times New Roman" w:hAnsi="Times New Roman" w:cs="Times New Roman"/>
                <w:noProof/>
                <w:sz w:val="27"/>
                <w:szCs w:val="27"/>
                <w:lang w:val="uz-Cyrl-UZ"/>
              </w:rPr>
              <w:t>6.</w:t>
            </w:r>
          </w:p>
        </w:tc>
        <w:tc>
          <w:tcPr>
            <w:tcW w:w="3261" w:type="dxa"/>
            <w:vAlign w:val="center"/>
          </w:tcPr>
          <w:p w14:paraId="37B50EAC" w14:textId="77777777" w:rsidR="0007546B" w:rsidRPr="00EE16D6" w:rsidRDefault="0007546B" w:rsidP="00DE5ABF">
            <w:pPr>
              <w:rPr>
                <w:rFonts w:ascii="Times New Roman" w:hAnsi="Times New Roman" w:cs="Times New Roman"/>
                <w:noProof/>
                <w:sz w:val="27"/>
                <w:szCs w:val="27"/>
                <w:lang w:val="uz-Cyrl-UZ"/>
              </w:rPr>
            </w:pPr>
            <w:r w:rsidRPr="00EE16D6">
              <w:rPr>
                <w:rFonts w:ascii="Times New Roman" w:hAnsi="Times New Roman" w:cs="Times New Roman"/>
                <w:noProof/>
                <w:sz w:val="27"/>
                <w:szCs w:val="27"/>
                <w:lang w:val="uz-Cyrl-UZ"/>
              </w:rPr>
              <w:t>Loyihani</w:t>
            </w:r>
            <w:r w:rsidRPr="00EE16D6">
              <w:rPr>
                <w:rFonts w:ascii="Times New Roman" w:hAnsi="Times New Roman" w:cs="Times New Roman"/>
                <w:noProof/>
                <w:sz w:val="27"/>
                <w:szCs w:val="27"/>
                <w:lang w:val="en-US"/>
              </w:rPr>
              <w:t>ng</w:t>
            </w:r>
            <w:r w:rsidRPr="00EE16D6">
              <w:rPr>
                <w:rFonts w:ascii="Times New Roman" w:hAnsi="Times New Roman" w:cs="Times New Roman"/>
                <w:noProof/>
                <w:sz w:val="27"/>
                <w:szCs w:val="27"/>
                <w:lang w:val="uz-Cyrl-UZ"/>
              </w:rPr>
              <w:t xml:space="preserve"> amal qilish muddati</w:t>
            </w:r>
          </w:p>
        </w:tc>
        <w:tc>
          <w:tcPr>
            <w:tcW w:w="6946" w:type="dxa"/>
            <w:vAlign w:val="center"/>
          </w:tcPr>
          <w:p w14:paraId="3800C037" w14:textId="77777777" w:rsidR="0007546B" w:rsidRPr="00EE16D6" w:rsidRDefault="0007546B" w:rsidP="00DE5ABF">
            <w:pPr>
              <w:jc w:val="both"/>
              <w:rPr>
                <w:rFonts w:ascii="Times New Roman" w:hAnsi="Times New Roman" w:cs="Times New Roman"/>
                <w:noProof/>
                <w:sz w:val="27"/>
                <w:szCs w:val="27"/>
                <w:lang w:val="uz-Cyrl-UZ"/>
              </w:rPr>
            </w:pPr>
            <w:r w:rsidRPr="00EE16D6">
              <w:rPr>
                <w:rFonts w:ascii="Times New Roman" w:hAnsi="Times New Roman" w:cs="Times New Roman"/>
                <w:noProof/>
                <w:sz w:val="27"/>
                <w:szCs w:val="27"/>
                <w:lang w:val="uz-Cyrl-UZ"/>
              </w:rPr>
              <w:t>30 yil.</w:t>
            </w:r>
          </w:p>
        </w:tc>
      </w:tr>
      <w:tr w:rsidR="0007546B" w:rsidRPr="00EE16D6" w14:paraId="100E337F" w14:textId="77777777" w:rsidTr="00DE5ABF">
        <w:trPr>
          <w:trHeight w:val="1342"/>
        </w:trPr>
        <w:tc>
          <w:tcPr>
            <w:tcW w:w="709" w:type="dxa"/>
            <w:vAlign w:val="center"/>
          </w:tcPr>
          <w:p w14:paraId="583A949C" w14:textId="77777777" w:rsidR="0007546B" w:rsidRPr="00EE16D6" w:rsidRDefault="0007546B" w:rsidP="00DE5ABF">
            <w:pPr>
              <w:rPr>
                <w:rFonts w:ascii="Times New Roman" w:hAnsi="Times New Roman" w:cs="Times New Roman"/>
                <w:noProof/>
                <w:sz w:val="27"/>
                <w:szCs w:val="27"/>
                <w:lang w:val="uz-Cyrl-UZ"/>
              </w:rPr>
            </w:pPr>
            <w:r w:rsidRPr="00EE16D6">
              <w:rPr>
                <w:rFonts w:ascii="Times New Roman" w:hAnsi="Times New Roman" w:cs="Times New Roman"/>
                <w:noProof/>
                <w:sz w:val="27"/>
                <w:szCs w:val="27"/>
                <w:lang w:val="uz-Cyrl-UZ"/>
              </w:rPr>
              <w:t xml:space="preserve">7. </w:t>
            </w:r>
          </w:p>
        </w:tc>
        <w:tc>
          <w:tcPr>
            <w:tcW w:w="3261" w:type="dxa"/>
            <w:vAlign w:val="center"/>
          </w:tcPr>
          <w:p w14:paraId="5A63FDFC" w14:textId="77777777" w:rsidR="0007546B" w:rsidRPr="00EE16D6" w:rsidRDefault="0007546B" w:rsidP="00DE5ABF">
            <w:pPr>
              <w:rPr>
                <w:rFonts w:ascii="Times New Roman" w:hAnsi="Times New Roman" w:cs="Times New Roman"/>
                <w:noProof/>
                <w:sz w:val="27"/>
                <w:szCs w:val="27"/>
                <w:lang w:val="uz-Cyrl-UZ"/>
              </w:rPr>
            </w:pPr>
            <w:r w:rsidRPr="00EE16D6">
              <w:rPr>
                <w:rFonts w:ascii="Times New Roman" w:hAnsi="Times New Roman" w:cs="Times New Roman"/>
                <w:noProof/>
                <w:sz w:val="27"/>
                <w:szCs w:val="27"/>
                <w:lang w:val="uz-Cyrl-UZ"/>
              </w:rPr>
              <w:t>Isteʼmolchilarga realizatsiya qilinadigan tovarlarning (ishlarning, xizmatlarning) tariflari</w:t>
            </w:r>
          </w:p>
        </w:tc>
        <w:tc>
          <w:tcPr>
            <w:tcW w:w="6946" w:type="dxa"/>
            <w:vAlign w:val="center"/>
          </w:tcPr>
          <w:p w14:paraId="49139A2B" w14:textId="7B4FCE56" w:rsidR="0007546B" w:rsidRPr="00EE16D6" w:rsidRDefault="0007546B" w:rsidP="00AA7F5E">
            <w:pPr>
              <w:jc w:val="both"/>
              <w:rPr>
                <w:rFonts w:ascii="Times New Roman" w:eastAsia="Times New Roman" w:hAnsi="Times New Roman" w:cs="Times New Roman"/>
                <w:noProof/>
                <w:sz w:val="27"/>
                <w:szCs w:val="27"/>
                <w:lang w:val="uz-Cyrl-UZ" w:eastAsia="ja-JP"/>
              </w:rPr>
            </w:pPr>
            <w:r w:rsidRPr="00EE16D6">
              <w:rPr>
                <w:rFonts w:ascii="Times New Roman" w:eastAsia="Times New Roman" w:hAnsi="Times New Roman" w:cs="Times New Roman"/>
                <w:noProof/>
                <w:sz w:val="27"/>
                <w:szCs w:val="27"/>
                <w:lang w:val="uz-Cyrl-UZ" w:eastAsia="ja-JP"/>
              </w:rPr>
              <w:t>Talabalar</w:t>
            </w:r>
            <w:bookmarkStart w:id="0" w:name="_GoBack"/>
            <w:bookmarkEnd w:id="0"/>
            <w:r w:rsidRPr="00EE16D6">
              <w:rPr>
                <w:rFonts w:ascii="Times New Roman" w:eastAsia="Times New Roman" w:hAnsi="Times New Roman" w:cs="Times New Roman"/>
                <w:noProof/>
                <w:sz w:val="27"/>
                <w:szCs w:val="27"/>
                <w:lang w:val="uz-Cyrl-UZ" w:eastAsia="ja-JP"/>
              </w:rPr>
              <w:t xml:space="preserve"> turar joyda yashagani uchun oyiga </w:t>
            </w:r>
            <w:r w:rsidRPr="00EE16D6">
              <w:rPr>
                <w:rFonts w:ascii="Times New Roman" w:eastAsia="Times New Roman" w:hAnsi="Times New Roman" w:cs="Times New Roman"/>
                <w:noProof/>
                <w:sz w:val="27"/>
                <w:szCs w:val="27"/>
                <w:lang w:val="uz-Cyrl-UZ" w:eastAsia="ja-JP"/>
              </w:rPr>
              <w:br/>
            </w:r>
            <w:r w:rsidR="00EE16D6" w:rsidRPr="00EE16D6">
              <w:rPr>
                <w:rFonts w:ascii="Times New Roman" w:eastAsia="Times New Roman" w:hAnsi="Times New Roman" w:cs="Times New Roman"/>
                <w:noProof/>
                <w:sz w:val="27"/>
                <w:szCs w:val="27"/>
                <w:lang w:val="en-US" w:eastAsia="ja-JP"/>
              </w:rPr>
              <w:t>220</w:t>
            </w:r>
            <w:r w:rsidRPr="00EE16D6">
              <w:rPr>
                <w:rFonts w:ascii="Times New Roman" w:eastAsia="Times New Roman" w:hAnsi="Times New Roman" w:cs="Times New Roman"/>
                <w:noProof/>
                <w:sz w:val="27"/>
                <w:szCs w:val="27"/>
                <w:lang w:val="en-US" w:eastAsia="ja-JP"/>
              </w:rPr>
              <w:t>,0</w:t>
            </w:r>
            <w:r w:rsidRPr="00EE16D6">
              <w:rPr>
                <w:rFonts w:ascii="Times New Roman" w:eastAsia="Times New Roman" w:hAnsi="Times New Roman" w:cs="Times New Roman"/>
                <w:noProof/>
                <w:sz w:val="27"/>
                <w:szCs w:val="27"/>
                <w:lang w:val="uz-Cyrl-UZ" w:eastAsia="ja-JP"/>
              </w:rPr>
              <w:t xml:space="preserve"> ming soʻm</w:t>
            </w:r>
          </w:p>
        </w:tc>
      </w:tr>
      <w:tr w:rsidR="0007546B" w:rsidRPr="00EE16D6" w14:paraId="7EDF11F4" w14:textId="77777777" w:rsidTr="00DE5ABF">
        <w:trPr>
          <w:trHeight w:val="526"/>
        </w:trPr>
        <w:tc>
          <w:tcPr>
            <w:tcW w:w="709" w:type="dxa"/>
            <w:vAlign w:val="center"/>
          </w:tcPr>
          <w:p w14:paraId="0BDA5ABE" w14:textId="77777777" w:rsidR="0007546B" w:rsidRPr="00EE16D6" w:rsidRDefault="0007546B" w:rsidP="00DE5ABF">
            <w:pPr>
              <w:rPr>
                <w:rFonts w:ascii="Times New Roman" w:hAnsi="Times New Roman" w:cs="Times New Roman"/>
                <w:noProof/>
                <w:sz w:val="27"/>
                <w:szCs w:val="27"/>
                <w:lang w:val="uz-Cyrl-UZ"/>
              </w:rPr>
            </w:pPr>
            <w:r w:rsidRPr="00EE16D6">
              <w:rPr>
                <w:rFonts w:ascii="Times New Roman" w:hAnsi="Times New Roman" w:cs="Times New Roman"/>
                <w:noProof/>
                <w:sz w:val="27"/>
                <w:szCs w:val="27"/>
                <w:lang w:val="uz-Cyrl-UZ"/>
              </w:rPr>
              <w:t>8.</w:t>
            </w:r>
          </w:p>
        </w:tc>
        <w:tc>
          <w:tcPr>
            <w:tcW w:w="3261" w:type="dxa"/>
            <w:vAlign w:val="center"/>
          </w:tcPr>
          <w:p w14:paraId="52D7E910" w14:textId="77777777" w:rsidR="0007546B" w:rsidRPr="00EE16D6" w:rsidRDefault="0007546B" w:rsidP="00DE5ABF">
            <w:pPr>
              <w:rPr>
                <w:rFonts w:ascii="Times New Roman" w:hAnsi="Times New Roman" w:cs="Times New Roman"/>
                <w:noProof/>
                <w:sz w:val="27"/>
                <w:szCs w:val="27"/>
                <w:lang w:val="uz-Cyrl-UZ"/>
              </w:rPr>
            </w:pPr>
            <w:r w:rsidRPr="00EE16D6">
              <w:rPr>
                <w:rFonts w:ascii="Times New Roman" w:hAnsi="Times New Roman" w:cs="Times New Roman"/>
                <w:noProof/>
                <w:sz w:val="27"/>
                <w:szCs w:val="27"/>
              </w:rPr>
              <w:t>Loyihaning</w:t>
            </w:r>
            <w:r w:rsidRPr="00EE16D6">
              <w:rPr>
                <w:rFonts w:ascii="Times New Roman" w:hAnsi="Times New Roman" w:cs="Times New Roman"/>
                <w:noProof/>
                <w:sz w:val="27"/>
                <w:szCs w:val="27"/>
                <w:lang w:val="uz-Cyrl-UZ"/>
              </w:rPr>
              <w:t xml:space="preserve"> </w:t>
            </w:r>
            <w:r w:rsidRPr="00EE16D6">
              <w:rPr>
                <w:rFonts w:ascii="Times New Roman" w:hAnsi="Times New Roman" w:cs="Times New Roman"/>
                <w:noProof/>
                <w:sz w:val="27"/>
                <w:szCs w:val="27"/>
              </w:rPr>
              <w:t>umumiy</w:t>
            </w:r>
            <w:r w:rsidRPr="00EE16D6">
              <w:rPr>
                <w:rFonts w:ascii="Times New Roman" w:hAnsi="Times New Roman" w:cs="Times New Roman"/>
                <w:noProof/>
                <w:sz w:val="27"/>
                <w:szCs w:val="27"/>
                <w:lang w:val="uz-Cyrl-UZ"/>
              </w:rPr>
              <w:t xml:space="preserve"> </w:t>
            </w:r>
            <w:r w:rsidRPr="00EE16D6">
              <w:rPr>
                <w:rFonts w:ascii="Times New Roman" w:hAnsi="Times New Roman" w:cs="Times New Roman"/>
                <w:noProof/>
                <w:sz w:val="27"/>
                <w:szCs w:val="27"/>
              </w:rPr>
              <w:t>qiymati</w:t>
            </w:r>
          </w:p>
        </w:tc>
        <w:tc>
          <w:tcPr>
            <w:tcW w:w="6946" w:type="dxa"/>
            <w:vAlign w:val="center"/>
          </w:tcPr>
          <w:p w14:paraId="4014F3F0" w14:textId="11BA5C59" w:rsidR="0007546B" w:rsidRPr="00EE16D6" w:rsidRDefault="00522DFE" w:rsidP="00EE16D6">
            <w:pPr>
              <w:jc w:val="both"/>
              <w:rPr>
                <w:rFonts w:ascii="Times New Roman" w:hAnsi="Times New Roman" w:cs="Times New Roman"/>
                <w:noProof/>
                <w:sz w:val="27"/>
                <w:szCs w:val="27"/>
                <w:lang w:val="uz-Cyrl-UZ" w:eastAsia="en-GB"/>
              </w:rPr>
            </w:pPr>
            <w:r w:rsidRPr="00EE16D6">
              <w:rPr>
                <w:rFonts w:ascii="Times New Roman" w:eastAsia="Times New Roman" w:hAnsi="Times New Roman" w:cs="Times New Roman"/>
                <w:noProof/>
                <w:sz w:val="27"/>
                <w:szCs w:val="27"/>
                <w:lang w:val="en-US" w:eastAsia="ja-JP"/>
              </w:rPr>
              <w:t>32</w:t>
            </w:r>
            <w:r w:rsidR="00EE16D6" w:rsidRPr="00EE16D6">
              <w:rPr>
                <w:rFonts w:ascii="Times New Roman" w:eastAsia="Times New Roman" w:hAnsi="Times New Roman" w:cs="Times New Roman"/>
                <w:noProof/>
                <w:sz w:val="27"/>
                <w:szCs w:val="27"/>
                <w:lang w:val="en-US" w:eastAsia="ja-JP"/>
              </w:rPr>
              <w:t> 973,1</w:t>
            </w:r>
            <w:r w:rsidR="0007546B" w:rsidRPr="00EE16D6">
              <w:rPr>
                <w:rFonts w:ascii="Times New Roman" w:eastAsia="Times New Roman" w:hAnsi="Times New Roman" w:cs="Times New Roman"/>
                <w:noProof/>
                <w:sz w:val="27"/>
                <w:szCs w:val="27"/>
                <w:lang w:val="uz-Cyrl-UZ" w:eastAsia="ja-JP"/>
              </w:rPr>
              <w:t xml:space="preserve"> mln</w:t>
            </w:r>
            <w:r w:rsidR="00064B04" w:rsidRPr="00EE16D6">
              <w:rPr>
                <w:rFonts w:ascii="Times New Roman" w:eastAsia="Times New Roman" w:hAnsi="Times New Roman" w:cs="Times New Roman"/>
                <w:noProof/>
                <w:sz w:val="27"/>
                <w:szCs w:val="27"/>
                <w:lang w:val="en-US" w:eastAsia="ja-JP"/>
              </w:rPr>
              <w:t xml:space="preserve"> </w:t>
            </w:r>
            <w:r w:rsidR="0007546B" w:rsidRPr="00EE16D6">
              <w:rPr>
                <w:rFonts w:ascii="Times New Roman" w:eastAsia="Times New Roman" w:hAnsi="Times New Roman" w:cs="Times New Roman"/>
                <w:noProof/>
                <w:sz w:val="27"/>
                <w:szCs w:val="27"/>
                <w:lang w:val="uz-Cyrl-UZ" w:eastAsia="ja-JP"/>
              </w:rPr>
              <w:t>soʻm</w:t>
            </w:r>
          </w:p>
        </w:tc>
      </w:tr>
      <w:tr w:rsidR="0007546B" w:rsidRPr="00EE16D6" w14:paraId="77D51BEF" w14:textId="77777777" w:rsidTr="00DE5ABF">
        <w:trPr>
          <w:trHeight w:val="675"/>
        </w:trPr>
        <w:tc>
          <w:tcPr>
            <w:tcW w:w="709" w:type="dxa"/>
            <w:vAlign w:val="center"/>
          </w:tcPr>
          <w:p w14:paraId="4EC0C0B1" w14:textId="77777777" w:rsidR="0007546B" w:rsidRPr="00EE16D6" w:rsidRDefault="0007546B" w:rsidP="00DE5ABF">
            <w:pPr>
              <w:rPr>
                <w:rFonts w:ascii="Times New Roman" w:hAnsi="Times New Roman" w:cs="Times New Roman"/>
                <w:noProof/>
                <w:sz w:val="27"/>
                <w:szCs w:val="27"/>
                <w:lang w:val="uz-Cyrl-UZ"/>
              </w:rPr>
            </w:pPr>
            <w:r w:rsidRPr="00EE16D6">
              <w:rPr>
                <w:rFonts w:ascii="Times New Roman" w:hAnsi="Times New Roman" w:cs="Times New Roman"/>
                <w:noProof/>
                <w:sz w:val="27"/>
                <w:szCs w:val="27"/>
                <w:lang w:val="uz-Cyrl-UZ"/>
              </w:rPr>
              <w:t>9.</w:t>
            </w:r>
          </w:p>
        </w:tc>
        <w:tc>
          <w:tcPr>
            <w:tcW w:w="3261" w:type="dxa"/>
            <w:vAlign w:val="center"/>
          </w:tcPr>
          <w:p w14:paraId="53AD144D" w14:textId="77777777" w:rsidR="0007546B" w:rsidRPr="00EE16D6" w:rsidRDefault="0007546B" w:rsidP="00DE5ABF">
            <w:pPr>
              <w:rPr>
                <w:rFonts w:ascii="Times New Roman" w:hAnsi="Times New Roman" w:cs="Times New Roman"/>
                <w:noProof/>
                <w:sz w:val="27"/>
                <w:szCs w:val="27"/>
                <w:lang w:val="uz-Cyrl-UZ"/>
              </w:rPr>
            </w:pPr>
            <w:r w:rsidRPr="00EE16D6">
              <w:rPr>
                <w:rFonts w:ascii="Times New Roman" w:hAnsi="Times New Roman" w:cs="Times New Roman"/>
                <w:noProof/>
                <w:sz w:val="27"/>
                <w:szCs w:val="27"/>
                <w:lang w:val="uz-Cyrl-UZ"/>
              </w:rPr>
              <w:t>Davlat tomonidan qoʻllab-quvvatlash hajmi va turlari</w:t>
            </w:r>
          </w:p>
        </w:tc>
        <w:tc>
          <w:tcPr>
            <w:tcW w:w="6946" w:type="dxa"/>
            <w:vAlign w:val="center"/>
          </w:tcPr>
          <w:p w14:paraId="78E40269" w14:textId="56FEAC6E" w:rsidR="0007546B" w:rsidRPr="00EE16D6" w:rsidRDefault="00EE16D6" w:rsidP="00DE5ABF">
            <w:pPr>
              <w:jc w:val="both"/>
              <w:rPr>
                <w:rFonts w:ascii="Times New Roman" w:hAnsi="Times New Roman" w:cs="Times New Roman"/>
                <w:noProof/>
                <w:sz w:val="27"/>
                <w:szCs w:val="27"/>
                <w:lang w:val="uz-Cyrl-UZ"/>
              </w:rPr>
            </w:pPr>
            <w:r w:rsidRPr="00EE16D6">
              <w:rPr>
                <w:rFonts w:ascii="Times New Roman" w:hAnsi="Times New Roman" w:cs="Times New Roman"/>
                <w:noProof/>
                <w:color w:val="000000"/>
                <w:sz w:val="27"/>
                <w:szCs w:val="27"/>
                <w:lang w:val="uz-Cyrl-UZ"/>
              </w:rPr>
              <w:t>O‘zbekiston davlat jismoniy tarbiya va sport universiteti Nukus filiali</w:t>
            </w:r>
            <w:r w:rsidRPr="00EE16D6">
              <w:rPr>
                <w:rFonts w:ascii="Times New Roman" w:hAnsi="Times New Roman" w:cs="Times New Roman"/>
                <w:noProof/>
                <w:color w:val="000000"/>
                <w:sz w:val="27"/>
                <w:szCs w:val="27"/>
                <w:lang w:val="en-US"/>
              </w:rPr>
              <w:t xml:space="preserve"> </w:t>
            </w:r>
            <w:r w:rsidR="0007546B" w:rsidRPr="00EE16D6">
              <w:rPr>
                <w:rFonts w:ascii="Times New Roman" w:hAnsi="Times New Roman" w:cs="Times New Roman"/>
                <w:noProof/>
                <w:sz w:val="27"/>
                <w:szCs w:val="27"/>
                <w:lang w:val="uz-Cyrl-UZ"/>
              </w:rPr>
              <w:t>hududidan 0,3 ga yer maydoni vaqtincha foydalanishga beriladi;</w:t>
            </w:r>
          </w:p>
          <w:p w14:paraId="592606EF" w14:textId="77777777" w:rsidR="0007546B" w:rsidRPr="00EE16D6" w:rsidRDefault="0007546B" w:rsidP="00522DFE">
            <w:pPr>
              <w:jc w:val="both"/>
              <w:rPr>
                <w:rFonts w:ascii="Times New Roman" w:hAnsi="Times New Roman" w:cs="Times New Roman"/>
                <w:noProof/>
                <w:sz w:val="27"/>
                <w:szCs w:val="27"/>
                <w:lang w:val="uz-Cyrl-UZ"/>
              </w:rPr>
            </w:pPr>
            <w:r w:rsidRPr="00EE16D6">
              <w:rPr>
                <w:rFonts w:ascii="Times New Roman" w:hAnsi="Times New Roman" w:cs="Times New Roman"/>
                <w:noProof/>
                <w:sz w:val="27"/>
                <w:szCs w:val="27"/>
                <w:lang w:val="uz-Cyrl-UZ"/>
              </w:rPr>
              <w:t>Vazirlar</w:t>
            </w:r>
            <w:r w:rsidR="00F72910" w:rsidRPr="00EE16D6">
              <w:rPr>
                <w:rFonts w:ascii="Times New Roman" w:hAnsi="Times New Roman" w:cs="Times New Roman"/>
                <w:noProof/>
                <w:sz w:val="27"/>
                <w:szCs w:val="27"/>
                <w:lang w:val="uz-Cyrl-UZ"/>
              </w:rPr>
              <w:t xml:space="preserve"> Mahkamasining 563-sonli qarori</w:t>
            </w:r>
            <w:r w:rsidR="00F903B7" w:rsidRPr="00EE16D6">
              <w:rPr>
                <w:rFonts w:ascii="Times New Roman" w:hAnsi="Times New Roman" w:cs="Times New Roman"/>
                <w:noProof/>
                <w:sz w:val="27"/>
                <w:szCs w:val="27"/>
                <w:lang w:val="uz-Cyrl-UZ"/>
              </w:rPr>
              <w:t xml:space="preserve"> </w:t>
            </w:r>
            <w:r w:rsidR="00E0386B" w:rsidRPr="00EE16D6">
              <w:rPr>
                <w:rFonts w:ascii="Times New Roman" w:hAnsi="Times New Roman" w:cs="Times New Roman"/>
                <w:noProof/>
                <w:sz w:val="27"/>
                <w:szCs w:val="27"/>
                <w:lang w:val="uz-Cyrl-UZ"/>
              </w:rPr>
              <w:t>1(b)</w:t>
            </w:r>
            <w:r w:rsidR="00F903B7" w:rsidRPr="00EE16D6">
              <w:rPr>
                <w:rFonts w:ascii="Times New Roman" w:hAnsi="Times New Roman" w:cs="Times New Roman"/>
                <w:noProof/>
                <w:sz w:val="27"/>
                <w:szCs w:val="27"/>
                <w:lang w:val="uz-Cyrl-UZ"/>
              </w:rPr>
              <w:t>-bandi</w:t>
            </w:r>
            <w:r w:rsidRPr="00EE16D6">
              <w:rPr>
                <w:rFonts w:ascii="Times New Roman" w:hAnsi="Times New Roman" w:cs="Times New Roman"/>
                <w:noProof/>
                <w:sz w:val="27"/>
                <w:szCs w:val="27"/>
                <w:lang w:val="uz-Cyrl-UZ"/>
              </w:rPr>
              <w:t>ga muvofiq</w:t>
            </w:r>
            <w:r w:rsidR="00064B04" w:rsidRPr="00EE16D6">
              <w:rPr>
                <w:rFonts w:ascii="Times New Roman" w:hAnsi="Times New Roman" w:cs="Times New Roman"/>
                <w:noProof/>
                <w:sz w:val="27"/>
                <w:szCs w:val="27"/>
                <w:lang w:val="uz-Cyrl-UZ"/>
              </w:rPr>
              <w:t>,</w:t>
            </w:r>
            <w:r w:rsidRPr="00EE16D6">
              <w:rPr>
                <w:rFonts w:ascii="Times New Roman" w:hAnsi="Times New Roman" w:cs="Times New Roman"/>
                <w:noProof/>
                <w:sz w:val="27"/>
                <w:szCs w:val="27"/>
                <w:lang w:val="uz-Cyrl-UZ"/>
              </w:rPr>
              <w:t xml:space="preserve"> xususiy sherikka talabalar turar joyini qurish uchun loyiha boʻyicha bitta yotoq oʻrni hisobida talab etiladigan mablagʻning 50 foizi, yaʼni </w:t>
            </w:r>
            <w:r w:rsidR="00522DFE" w:rsidRPr="00EE16D6">
              <w:rPr>
                <w:rFonts w:ascii="Times New Roman" w:hAnsi="Times New Roman" w:cs="Times New Roman"/>
                <w:noProof/>
                <w:sz w:val="27"/>
                <w:szCs w:val="27"/>
                <w:lang w:val="uz-Cyrl-UZ"/>
              </w:rPr>
              <w:t>15</w:t>
            </w:r>
            <w:r w:rsidRPr="00EE16D6">
              <w:rPr>
                <w:rFonts w:ascii="Times New Roman" w:hAnsi="Times New Roman" w:cs="Times New Roman"/>
                <w:noProof/>
                <w:sz w:val="27"/>
                <w:szCs w:val="27"/>
                <w:lang w:val="uz-Cyrl-UZ"/>
              </w:rPr>
              <w:t xml:space="preserve"> mlrd soʻm miqdorda Davlat</w:t>
            </w:r>
            <w:r w:rsidR="00F72910" w:rsidRPr="00EE16D6">
              <w:rPr>
                <w:rFonts w:ascii="Times New Roman" w:hAnsi="Times New Roman" w:cs="Times New Roman"/>
                <w:noProof/>
                <w:sz w:val="27"/>
                <w:szCs w:val="27"/>
                <w:lang w:val="uz-Cyrl-UZ"/>
              </w:rPr>
              <w:t xml:space="preserve"> </w:t>
            </w:r>
            <w:r w:rsidRPr="00EE16D6">
              <w:rPr>
                <w:rFonts w:ascii="Times New Roman" w:hAnsi="Times New Roman" w:cs="Times New Roman"/>
                <w:noProof/>
                <w:sz w:val="27"/>
                <w:szCs w:val="27"/>
                <w:lang w:val="uz-Cyrl-UZ"/>
              </w:rPr>
              <w:t>budjetidan</w:t>
            </w:r>
            <w:r w:rsidR="00F72910" w:rsidRPr="00EE16D6">
              <w:rPr>
                <w:rFonts w:ascii="Times New Roman" w:hAnsi="Times New Roman" w:cs="Times New Roman"/>
                <w:noProof/>
                <w:sz w:val="27"/>
                <w:szCs w:val="27"/>
                <w:lang w:val="uz-Cyrl-UZ"/>
              </w:rPr>
              <w:t xml:space="preserve"> </w:t>
            </w:r>
            <w:r w:rsidRPr="00EE16D6">
              <w:rPr>
                <w:rFonts w:ascii="Times New Roman" w:hAnsi="Times New Roman" w:cs="Times New Roman"/>
                <w:noProof/>
                <w:sz w:val="27"/>
                <w:szCs w:val="27"/>
                <w:lang w:val="uz-Cyrl-UZ"/>
              </w:rPr>
              <w:t>subsidiya ajratiladi.</w:t>
            </w:r>
          </w:p>
          <w:p w14:paraId="5E3D7C44" w14:textId="24EDEEAF" w:rsidR="00522DFE" w:rsidRPr="00EE16D6" w:rsidRDefault="00522DFE" w:rsidP="00522DFE">
            <w:pPr>
              <w:jc w:val="both"/>
              <w:rPr>
                <w:rFonts w:ascii="Times New Roman" w:hAnsi="Times New Roman" w:cs="Times New Roman"/>
                <w:noProof/>
                <w:sz w:val="27"/>
                <w:szCs w:val="27"/>
                <w:lang w:val="uz-Cyrl-UZ"/>
              </w:rPr>
            </w:pPr>
            <w:r w:rsidRPr="00EE16D6">
              <w:rPr>
                <w:rFonts w:ascii="Times New Roman" w:hAnsi="Times New Roman" w:cs="Times New Roman"/>
                <w:noProof/>
                <w:sz w:val="27"/>
                <w:szCs w:val="27"/>
                <w:lang w:val="uz-Cyrl-UZ"/>
              </w:rPr>
              <w:t xml:space="preserve">Bundan tashqari, </w:t>
            </w:r>
            <w:r w:rsidRPr="00EE16D6">
              <w:rPr>
                <w:rFonts w:ascii="Times New Roman" w:hAnsi="Times New Roman" w:cs="Times New Roman"/>
                <w:sz w:val="27"/>
                <w:szCs w:val="27"/>
                <w:lang w:val="uz-Cyrl-UZ"/>
              </w:rPr>
              <w:t>talabalar turar joylarini saqlash va ekspluatatsiya qilish bilan bog‘liq xarajatlarning 50 foizi Davlat budjetidan, biroq davlat oliy ta’lim muassasalarining tegishli quvvatdagi talabalar turar joylarini saqlash uchun sarflanadigan mablag‘lar hajmidan ko‘p bo‘lmagan miqdorda subsidiya ajratish orqali qoplab boriladi.</w:t>
            </w:r>
          </w:p>
        </w:tc>
      </w:tr>
    </w:tbl>
    <w:p w14:paraId="459D9ADB" w14:textId="77777777" w:rsidR="0007546B" w:rsidRPr="00EE16D6" w:rsidRDefault="0007546B" w:rsidP="006F64A2">
      <w:pPr>
        <w:spacing w:after="0" w:line="240" w:lineRule="auto"/>
        <w:rPr>
          <w:rFonts w:ascii="Times New Roman" w:hAnsi="Times New Roman" w:cs="Times New Roman"/>
          <w:noProof/>
          <w:sz w:val="27"/>
          <w:szCs w:val="27"/>
          <w:lang w:val="uz-Cyrl-UZ"/>
        </w:rPr>
      </w:pPr>
    </w:p>
    <w:sectPr w:rsidR="0007546B" w:rsidRPr="00EE16D6" w:rsidSect="0015013D">
      <w:pgSz w:w="11906" w:h="16838"/>
      <w:pgMar w:top="1418"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517130"/>
    <w:multiLevelType w:val="hybridMultilevel"/>
    <w:tmpl w:val="D8B8B632"/>
    <w:lvl w:ilvl="0" w:tplc="AFDC2CD8">
      <w:start w:val="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CDE3053"/>
    <w:multiLevelType w:val="hybridMultilevel"/>
    <w:tmpl w:val="6990225C"/>
    <w:lvl w:ilvl="0" w:tplc="ABE023B6">
      <w:start w:val="7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4AA"/>
    <w:rsid w:val="00011560"/>
    <w:rsid w:val="00051A59"/>
    <w:rsid w:val="00064B04"/>
    <w:rsid w:val="0006633F"/>
    <w:rsid w:val="0007546B"/>
    <w:rsid w:val="00076724"/>
    <w:rsid w:val="000E2A22"/>
    <w:rsid w:val="000E458B"/>
    <w:rsid w:val="000E7763"/>
    <w:rsid w:val="000F3136"/>
    <w:rsid w:val="00114D82"/>
    <w:rsid w:val="001174AA"/>
    <w:rsid w:val="00122FC4"/>
    <w:rsid w:val="0015013D"/>
    <w:rsid w:val="00153C84"/>
    <w:rsid w:val="001621B2"/>
    <w:rsid w:val="001B4835"/>
    <w:rsid w:val="001C0262"/>
    <w:rsid w:val="0020263D"/>
    <w:rsid w:val="00210ACA"/>
    <w:rsid w:val="002666D0"/>
    <w:rsid w:val="002C3F67"/>
    <w:rsid w:val="003066EA"/>
    <w:rsid w:val="00307772"/>
    <w:rsid w:val="0038775B"/>
    <w:rsid w:val="003A5750"/>
    <w:rsid w:val="003E3142"/>
    <w:rsid w:val="00426DF0"/>
    <w:rsid w:val="004460D3"/>
    <w:rsid w:val="00447D90"/>
    <w:rsid w:val="00467BDB"/>
    <w:rsid w:val="00486045"/>
    <w:rsid w:val="004E6C42"/>
    <w:rsid w:val="004E6FBC"/>
    <w:rsid w:val="00510805"/>
    <w:rsid w:val="00522DFE"/>
    <w:rsid w:val="00526660"/>
    <w:rsid w:val="005E029E"/>
    <w:rsid w:val="005F1702"/>
    <w:rsid w:val="005F3449"/>
    <w:rsid w:val="005F6AF5"/>
    <w:rsid w:val="0064735C"/>
    <w:rsid w:val="00660E89"/>
    <w:rsid w:val="00677486"/>
    <w:rsid w:val="00697898"/>
    <w:rsid w:val="006B11A7"/>
    <w:rsid w:val="006D5FC2"/>
    <w:rsid w:val="007245CD"/>
    <w:rsid w:val="00752559"/>
    <w:rsid w:val="007656BB"/>
    <w:rsid w:val="007F3D24"/>
    <w:rsid w:val="00802FF3"/>
    <w:rsid w:val="00806D3C"/>
    <w:rsid w:val="008D7436"/>
    <w:rsid w:val="008E3E02"/>
    <w:rsid w:val="00926F26"/>
    <w:rsid w:val="00934A47"/>
    <w:rsid w:val="009B6308"/>
    <w:rsid w:val="009C7F05"/>
    <w:rsid w:val="009D26F4"/>
    <w:rsid w:val="009E5267"/>
    <w:rsid w:val="00A0788D"/>
    <w:rsid w:val="00A32AB1"/>
    <w:rsid w:val="00A56B4E"/>
    <w:rsid w:val="00A608E2"/>
    <w:rsid w:val="00AA7F5E"/>
    <w:rsid w:val="00AD26B9"/>
    <w:rsid w:val="00AF5001"/>
    <w:rsid w:val="00B355D2"/>
    <w:rsid w:val="00B76C59"/>
    <w:rsid w:val="00B86A90"/>
    <w:rsid w:val="00BA2FCC"/>
    <w:rsid w:val="00BE1138"/>
    <w:rsid w:val="00BE1359"/>
    <w:rsid w:val="00BE53E1"/>
    <w:rsid w:val="00BF0671"/>
    <w:rsid w:val="00BF06DB"/>
    <w:rsid w:val="00C214F6"/>
    <w:rsid w:val="00C31F80"/>
    <w:rsid w:val="00C35BA7"/>
    <w:rsid w:val="00CC724A"/>
    <w:rsid w:val="00CE123D"/>
    <w:rsid w:val="00CF721B"/>
    <w:rsid w:val="00D308E9"/>
    <w:rsid w:val="00D45372"/>
    <w:rsid w:val="00D67B19"/>
    <w:rsid w:val="00D74C87"/>
    <w:rsid w:val="00D82767"/>
    <w:rsid w:val="00D92DBA"/>
    <w:rsid w:val="00E0386B"/>
    <w:rsid w:val="00E10455"/>
    <w:rsid w:val="00E11776"/>
    <w:rsid w:val="00E66003"/>
    <w:rsid w:val="00E92F37"/>
    <w:rsid w:val="00EA2086"/>
    <w:rsid w:val="00EB06DC"/>
    <w:rsid w:val="00EE16D6"/>
    <w:rsid w:val="00F17370"/>
    <w:rsid w:val="00F33283"/>
    <w:rsid w:val="00F72910"/>
    <w:rsid w:val="00F83344"/>
    <w:rsid w:val="00F903B7"/>
    <w:rsid w:val="00FE2AC9"/>
    <w:rsid w:val="00FF2B4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359A"/>
  <w15:docId w15:val="{B7C928CC-2D19-4550-A4F4-AE73D59A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2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245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245CD"/>
    <w:rPr>
      <w:rFonts w:ascii="Segoe UI" w:hAnsi="Segoe UI" w:cs="Segoe UI"/>
      <w:sz w:val="18"/>
      <w:szCs w:val="18"/>
    </w:rPr>
  </w:style>
  <w:style w:type="paragraph" w:styleId="a6">
    <w:name w:val="header"/>
    <w:basedOn w:val="a"/>
    <w:link w:val="a7"/>
    <w:uiPriority w:val="99"/>
    <w:unhideWhenUsed/>
    <w:rsid w:val="00076724"/>
    <w:pPr>
      <w:tabs>
        <w:tab w:val="center" w:pos="4680"/>
        <w:tab w:val="right" w:pos="9360"/>
      </w:tabs>
      <w:spacing w:after="0" w:line="240" w:lineRule="auto"/>
    </w:pPr>
    <w:rPr>
      <w:rFonts w:ascii="Calibri" w:eastAsia="Calibri" w:hAnsi="Calibri" w:cs="Vrinda"/>
      <w:lang w:val="en-US"/>
    </w:rPr>
  </w:style>
  <w:style w:type="character" w:customStyle="1" w:styleId="a7">
    <w:name w:val="Верхний колонтитул Знак"/>
    <w:basedOn w:val="a0"/>
    <w:link w:val="a6"/>
    <w:uiPriority w:val="99"/>
    <w:rsid w:val="00076724"/>
    <w:rPr>
      <w:rFonts w:ascii="Calibri" w:eastAsia="Calibri" w:hAnsi="Calibri" w:cs="Vrinda"/>
      <w:lang w:val="en-US"/>
    </w:rPr>
  </w:style>
  <w:style w:type="paragraph" w:styleId="a8">
    <w:name w:val="List Paragraph"/>
    <w:basedOn w:val="a"/>
    <w:uiPriority w:val="34"/>
    <w:qFormat/>
    <w:rsid w:val="00C35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C18EB-956A-4DD2-B671-1529D7EB0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325</Words>
  <Characters>1854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Navruzova Shahodat Abduhamid qizi</cp:lastModifiedBy>
  <cp:revision>3</cp:revision>
  <cp:lastPrinted>2022-03-09T12:19:00Z</cp:lastPrinted>
  <dcterms:created xsi:type="dcterms:W3CDTF">2025-02-05T11:46:00Z</dcterms:created>
  <dcterms:modified xsi:type="dcterms:W3CDTF">2025-02-05T11:47:00Z</dcterms:modified>
</cp:coreProperties>
</file>