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8325" w14:textId="4E308959" w:rsidR="00AF52F0" w:rsidRPr="00AF52F0" w:rsidRDefault="006F3834" w:rsidP="00BB768A">
      <w:pPr>
        <w:spacing w:after="0" w:line="240" w:lineRule="auto"/>
        <w:jc w:val="center"/>
        <w:rPr>
          <w:b/>
          <w:noProof/>
          <w:lang w:val="uz-Cyrl-UZ"/>
        </w:rPr>
      </w:pP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Samarqand</w:t>
      </w:r>
      <w:r w:rsidR="001C7D1D" w:rsidRPr="001C7D1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 </w:t>
      </w:r>
      <w:r w:rsidR="001C7D1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shahridagi Kinematografiya agentligining Samarqand viloyati </w:t>
      </w:r>
      <w:r w:rsidR="00D0352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h</w:t>
      </w:r>
      <w:r w:rsidR="001C7D1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ududiy bo</w:t>
      </w:r>
      <w:r w:rsidR="001C7D1D" w:rsidRPr="001C7D1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ʻ</w:t>
      </w:r>
      <w:r w:rsidR="001C7D1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limi binosini rekonstruksiya qilish, yordamchi binolarini qayta qurish xamda jihozlash va xizmatlarni tashkil etish</w:t>
      </w:r>
      <w:r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 xml:space="preserve"> </w:t>
      </w:r>
      <w:r w:rsidR="001C7D1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loyihasi bo</w:t>
      </w:r>
      <w:r w:rsidR="001C7D1D" w:rsidRPr="001C7D1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ʻ</w:t>
      </w:r>
      <w:r w:rsidR="001C7D1D">
        <w:rPr>
          <w:rFonts w:ascii="LiberationSerif-Identity-H" w:hAnsi="LiberationSerif-Identity-H"/>
          <w:b/>
          <w:noProof/>
          <w:color w:val="000000"/>
          <w:sz w:val="28"/>
          <w:szCs w:val="28"/>
          <w:lang w:val="en-US"/>
        </w:rPr>
        <w:t>yicha</w:t>
      </w:r>
    </w:p>
    <w:p w14:paraId="6987069E" w14:textId="77777777" w:rsidR="00AF52F0" w:rsidRPr="00AF52F0" w:rsidRDefault="00AF52F0" w:rsidP="00BB7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</w:pPr>
      <w:r w:rsidRPr="00AF52F0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 w:eastAsia="ru-RU"/>
        </w:rPr>
        <w:t>MAʼLUMOT</w:t>
      </w:r>
    </w:p>
    <w:p w14:paraId="7C15D60D" w14:textId="77777777" w:rsidR="00AF52F0" w:rsidRPr="00AF52F0" w:rsidRDefault="00AF52F0" w:rsidP="00BB768A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AF52F0" w:rsidRPr="00AF52F0" w14:paraId="7F4C2BFC" w14:textId="77777777" w:rsidTr="00A740EA">
        <w:tc>
          <w:tcPr>
            <w:tcW w:w="637" w:type="dxa"/>
          </w:tcPr>
          <w:p w14:paraId="6CC1BE2F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4083" w:type="dxa"/>
          </w:tcPr>
          <w:p w14:paraId="5FAA0EE1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14:paraId="1A09A6AE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Maʼlumotlar</w:t>
            </w:r>
          </w:p>
        </w:tc>
      </w:tr>
      <w:tr w:rsidR="00AF52F0" w:rsidRPr="001919A0" w14:paraId="13701009" w14:textId="77777777" w:rsidTr="00A740EA">
        <w:tc>
          <w:tcPr>
            <w:tcW w:w="637" w:type="dxa"/>
          </w:tcPr>
          <w:p w14:paraId="28406D64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14:paraId="4AB15F22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14:paraId="119B71F9" w14:textId="4ACF6175" w:rsidR="00AF52F0" w:rsidRPr="00D0352D" w:rsidRDefault="001C7D1D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</w:pPr>
            <w:r w:rsidRPr="00D0352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 xml:space="preserve">Kinematografiya agentligining Samarqand viloyati </w:t>
            </w:r>
            <w:r w:rsidR="00D0352D" w:rsidRPr="00D0352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hududiy boʻlimi binosidan kelgusida bo</w:t>
            </w:r>
            <w:r w:rsidR="00D0352D"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ʻ</w:t>
            </w:r>
            <w:r w:rsidR="00D0352D" w:rsidRPr="00D0352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lim xodimlari faoliyat olib borish uchun 3 ta xona sifatida foydalanish, milliy filmlar nusxalarini saqlash hamda oziq-ovqat ishlab chiqarish, savdo va maishiy xizmatlarni tashkil etish va boshqarish</w:t>
            </w:r>
          </w:p>
        </w:tc>
      </w:tr>
      <w:tr w:rsidR="00AF52F0" w:rsidRPr="006F3834" w14:paraId="49793DFE" w14:textId="77777777" w:rsidTr="00A740EA">
        <w:tc>
          <w:tcPr>
            <w:tcW w:w="637" w:type="dxa"/>
          </w:tcPr>
          <w:p w14:paraId="4D23F40C" w14:textId="77777777" w:rsidR="00AF52F0" w:rsidRPr="006F3834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2.</w:t>
            </w:r>
          </w:p>
          <w:p w14:paraId="775654D6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14:paraId="460185D6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 taraflarining nomi:</w:t>
            </w:r>
          </w:p>
          <w:p w14:paraId="43783264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sherigi</w:t>
            </w:r>
          </w:p>
          <w:p w14:paraId="75320363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14:paraId="1AB8DDBC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14:paraId="658E2D07" w14:textId="718D79A5" w:rsidR="00AF52F0" w:rsidRDefault="006E4368" w:rsidP="00233D90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O</w:t>
            </w:r>
            <w:r w:rsidRPr="006E436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ʻ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zbekiston Respublikasi Madaniyat vazirligi</w:t>
            </w:r>
            <w:r w:rsidR="006F383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 xml:space="preserve"> huzuridagi Kinematografiya agentligi</w:t>
            </w:r>
          </w:p>
          <w:p w14:paraId="17A89AA4" w14:textId="77777777" w:rsidR="006E4368" w:rsidRDefault="006E4368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</w:p>
          <w:p w14:paraId="73D4B8A4" w14:textId="77777777" w:rsidR="006E4368" w:rsidRPr="006E4368" w:rsidRDefault="006E4368" w:rsidP="00233D9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</w:p>
          <w:p w14:paraId="1A625590" w14:textId="4B0255CE" w:rsidR="00AF52F0" w:rsidRPr="00AF52F0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>“</w:t>
            </w:r>
            <w:r w:rsidR="00D0352D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>SAM KOMILJON FAYZ</w:t>
            </w:r>
            <w:r w:rsidRPr="00AF52F0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val="uz-Cyrl-UZ"/>
              </w:rPr>
              <w:t>” MChJ</w:t>
            </w:r>
          </w:p>
        </w:tc>
      </w:tr>
      <w:tr w:rsidR="00AF52F0" w:rsidRPr="001919A0" w14:paraId="68D30688" w14:textId="77777777" w:rsidTr="00A740EA">
        <w:tc>
          <w:tcPr>
            <w:tcW w:w="637" w:type="dxa"/>
          </w:tcPr>
          <w:p w14:paraId="4B4C1A74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14:paraId="419FC489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Loyihaning faoliyat yoʻnalishi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294380EE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1DB5F70A" w14:textId="49AA354F" w:rsidR="00AF52F0" w:rsidRPr="00AF52F0" w:rsidRDefault="00AF52F0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Madaniyat </w:t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va san’at </w:t>
            </w:r>
            <w:r w:rsidR="006E436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markazini </w:t>
            </w:r>
            <w:r w:rsidRPr="00AF52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uz-Cyrl-UZ"/>
              </w:rPr>
              <w:t>tashkil etish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AF52F0" w:rsidRPr="001919A0" w14:paraId="783580AA" w14:textId="77777777" w:rsidTr="00A740EA">
        <w:tc>
          <w:tcPr>
            <w:tcW w:w="637" w:type="dxa"/>
          </w:tcPr>
          <w:p w14:paraId="02AE8FB0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14:paraId="7DCB0536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</w:rPr>
              <w:t>Loyihaning joylashgan manzili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93E440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74A850ED" w14:textId="1530B002" w:rsidR="00AF52F0" w:rsidRPr="00AF52F0" w:rsidRDefault="006F3834" w:rsidP="00233D9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Samarqand </w:t>
            </w:r>
            <w:r w:rsidR="00D0352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shahri,</w:t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D0352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Firdavsiy </w:t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ko</w:t>
            </w:r>
            <w:r w:rsidR="00D0352D" w:rsidRPr="00D0352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ʻ</w:t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chasi</w:t>
            </w:r>
            <w:r w:rsidR="00D0352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 85</w:t>
            </w:r>
            <w:r w:rsidR="00A740EA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-uy</w:t>
            </w:r>
            <w:r w:rsidR="006E4368" w:rsidRPr="006E436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</w:t>
            </w:r>
            <w:r w:rsidR="00D0352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O</w:t>
            </w:r>
            <w:r w:rsidR="00D0352D" w:rsidRPr="00D0352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ʻ</w:t>
            </w:r>
            <w:r w:rsidR="00D0352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zbekiston Respublikasi Madaniyat vazirligi huzuridagi Kinematografiya agentligining Samarqand viloyati hududiy bo</w:t>
            </w:r>
            <w:r w:rsidR="00D0352D"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ʻ</w:t>
            </w:r>
            <w:r w:rsidR="00D0352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limi tasarrufidagi obyekt</w:t>
            </w:r>
          </w:p>
        </w:tc>
      </w:tr>
      <w:tr w:rsidR="00AF52F0" w:rsidRPr="00AF52F0" w14:paraId="4A797A73" w14:textId="77777777" w:rsidTr="00A740EA">
        <w:tc>
          <w:tcPr>
            <w:tcW w:w="637" w:type="dxa"/>
          </w:tcPr>
          <w:p w14:paraId="3796019B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14:paraId="10C856ED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amalga oshirish muddati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70BB7DBD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3D3ABFA" w14:textId="3DC5F494" w:rsidR="00AF52F0" w:rsidRPr="001919A0" w:rsidRDefault="001919A0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1919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>3</w:t>
            </w:r>
            <w:r w:rsidR="00D0352D" w:rsidRPr="001919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 xml:space="preserve"> </w:t>
            </w:r>
            <w:r w:rsidR="00506A8E" w:rsidRPr="001919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yil</w:t>
            </w:r>
            <w:r w:rsidR="00AF52F0" w:rsidRPr="001919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.</w:t>
            </w:r>
          </w:p>
        </w:tc>
      </w:tr>
      <w:tr w:rsidR="00AF52F0" w:rsidRPr="00AF52F0" w14:paraId="257E9BCF" w14:textId="77777777" w:rsidTr="00A740EA">
        <w:trPr>
          <w:trHeight w:val="491"/>
        </w:trPr>
        <w:tc>
          <w:tcPr>
            <w:tcW w:w="637" w:type="dxa"/>
          </w:tcPr>
          <w:p w14:paraId="315B6572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14:paraId="1A4F8DD3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Loyihani amal qilish muddati</w:t>
            </w:r>
          </w:p>
        </w:tc>
        <w:tc>
          <w:tcPr>
            <w:tcW w:w="5487" w:type="dxa"/>
          </w:tcPr>
          <w:p w14:paraId="79008F19" w14:textId="7AEF2990" w:rsidR="00AF52F0" w:rsidRPr="001919A0" w:rsidRDefault="00D0352D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</w:pPr>
            <w:r w:rsidRPr="001919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35</w:t>
            </w:r>
            <w:r w:rsidR="00AF52F0" w:rsidRPr="001919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Cyrl-UZ"/>
              </w:rPr>
              <w:t xml:space="preserve"> yil.</w:t>
            </w:r>
          </w:p>
        </w:tc>
      </w:tr>
      <w:tr w:rsidR="00AF52F0" w:rsidRPr="001919A0" w14:paraId="3AEF28CD" w14:textId="77777777" w:rsidTr="00A740EA">
        <w:tc>
          <w:tcPr>
            <w:tcW w:w="637" w:type="dxa"/>
          </w:tcPr>
          <w:p w14:paraId="052C1311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14:paraId="06E435DE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maqsadi</w:t>
            </w:r>
          </w:p>
        </w:tc>
        <w:tc>
          <w:tcPr>
            <w:tcW w:w="5487" w:type="dxa"/>
          </w:tcPr>
          <w:p w14:paraId="7BF32C15" w14:textId="66A6F377" w:rsidR="00AF52F0" w:rsidRPr="00B93ABA" w:rsidRDefault="00A740EA" w:rsidP="00233D90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</w:pPr>
            <w:r w:rsidRPr="00A740E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z-Cyrl-UZ"/>
              </w:rPr>
              <w:t xml:space="preserve">Samarqand </w:t>
            </w:r>
            <w:r w:rsidR="00B93AB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shahrida joylashgan Kinematografiya agentligining Samarqand viloyati hududiy bolimi binosini modernizatsiyalash orqali Kinematografiya agentligining viloyatdagi xududiy bolimio xodimlari faoliyat olib borishi uchun 3 ta xona sifatida foydalanish, milliy filmlar nusxalarini saqlash hamda oziq-ovqat ishlab chiqarish, savdo va maishiy xizmatlarni tashkil etish, boshqarish va ekspluatatsiya qilishdan iborat</w:t>
            </w:r>
          </w:p>
        </w:tc>
      </w:tr>
      <w:tr w:rsidR="00AF52F0" w:rsidRPr="00AF52F0" w14:paraId="190DA879" w14:textId="77777777" w:rsidTr="00A740EA">
        <w:tc>
          <w:tcPr>
            <w:tcW w:w="637" w:type="dxa"/>
          </w:tcPr>
          <w:p w14:paraId="03FD0E07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14:paraId="1E0FD5F2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  <w:p w14:paraId="608F6F9E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Loyihaning umumiy qiymati.</w:t>
            </w:r>
          </w:p>
          <w:p w14:paraId="79B9DDE8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6A83017E" w14:textId="77777777" w:rsidR="00AF52F0" w:rsidRPr="001A2A4C" w:rsidRDefault="00AF52F0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</w:p>
          <w:p w14:paraId="3EDD347C" w14:textId="005AA36C" w:rsidR="00AF52F0" w:rsidRPr="001A2A4C" w:rsidRDefault="00583F66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3000</w:t>
            </w:r>
            <w:r w:rsidR="006E436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,0</w:t>
            </w:r>
            <w:r w:rsidR="00AF52F0" w:rsidRPr="001A2A4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z-Latn-UZ"/>
              </w:rPr>
              <w:t xml:space="preserve"> mln soʻm.</w:t>
            </w:r>
          </w:p>
          <w:p w14:paraId="47336099" w14:textId="77777777" w:rsidR="00AF52F0" w:rsidRPr="001A2A4C" w:rsidRDefault="00AF52F0" w:rsidP="00233D90">
            <w:pPr>
              <w:rPr>
                <w:rFonts w:ascii="Arial Narrow" w:hAnsi="Arial Narrow"/>
                <w:b/>
                <w:bCs/>
                <w:noProof/>
                <w:sz w:val="28"/>
                <w:szCs w:val="28"/>
                <w:lang w:val="uz-Cyrl-UZ"/>
              </w:rPr>
            </w:pPr>
          </w:p>
        </w:tc>
      </w:tr>
      <w:tr w:rsidR="00AF52F0" w:rsidRPr="00AF52F0" w14:paraId="42F2ECAE" w14:textId="77777777" w:rsidTr="00A740EA">
        <w:tc>
          <w:tcPr>
            <w:tcW w:w="637" w:type="dxa"/>
          </w:tcPr>
          <w:p w14:paraId="3C04EA19" w14:textId="77777777" w:rsidR="00AF52F0" w:rsidRPr="00AF52F0" w:rsidRDefault="00AF52F0" w:rsidP="00233D9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AF52F0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14:paraId="23958724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Yaratiladigan ish oʻrinlari soni</w:t>
            </w:r>
            <w:r w:rsidRPr="00AF52F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  <w:p w14:paraId="3A6E438D" w14:textId="77777777" w:rsidR="00AF52F0" w:rsidRPr="00AF52F0" w:rsidRDefault="00AF52F0" w:rsidP="00233D9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14:paraId="33223909" w14:textId="51469D96" w:rsidR="00AF52F0" w:rsidRPr="001A2A4C" w:rsidRDefault="00583F66" w:rsidP="00233D90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10</w:t>
            </w:r>
          </w:p>
        </w:tc>
      </w:tr>
    </w:tbl>
    <w:p w14:paraId="7C6EA3F4" w14:textId="77777777" w:rsidR="00AF52F0" w:rsidRPr="00AF52F0" w:rsidRDefault="00AF52F0" w:rsidP="00BB768A">
      <w:pPr>
        <w:rPr>
          <w:noProof/>
          <w:sz w:val="24"/>
          <w:szCs w:val="24"/>
          <w:lang w:val="uz-Cyrl-UZ"/>
        </w:rPr>
      </w:pPr>
    </w:p>
    <w:p w14:paraId="65E56E48" w14:textId="77777777" w:rsidR="001174AA" w:rsidRPr="00AF52F0" w:rsidRDefault="001174AA" w:rsidP="001174AA">
      <w:pPr>
        <w:rPr>
          <w:noProof/>
          <w:sz w:val="24"/>
          <w:szCs w:val="24"/>
          <w:lang w:val="uz-Cyrl-UZ"/>
        </w:rPr>
      </w:pPr>
    </w:p>
    <w:sectPr w:rsidR="001174AA" w:rsidRPr="00AF52F0" w:rsidSect="001919A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8717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C411D"/>
    <w:rsid w:val="000E7889"/>
    <w:rsid w:val="001174AA"/>
    <w:rsid w:val="001909F0"/>
    <w:rsid w:val="001919A0"/>
    <w:rsid w:val="001A2A4C"/>
    <w:rsid w:val="001A3248"/>
    <w:rsid w:val="001C7D1D"/>
    <w:rsid w:val="001E5295"/>
    <w:rsid w:val="001F12D0"/>
    <w:rsid w:val="002010EB"/>
    <w:rsid w:val="00247621"/>
    <w:rsid w:val="002666D0"/>
    <w:rsid w:val="00274204"/>
    <w:rsid w:val="002C69D2"/>
    <w:rsid w:val="00314CDC"/>
    <w:rsid w:val="003339D9"/>
    <w:rsid w:val="00341D5C"/>
    <w:rsid w:val="00363A78"/>
    <w:rsid w:val="0037555D"/>
    <w:rsid w:val="003A4C56"/>
    <w:rsid w:val="003A70DB"/>
    <w:rsid w:val="003D061E"/>
    <w:rsid w:val="00403749"/>
    <w:rsid w:val="004460D3"/>
    <w:rsid w:val="00451F5E"/>
    <w:rsid w:val="004579B5"/>
    <w:rsid w:val="00475730"/>
    <w:rsid w:val="004E0B35"/>
    <w:rsid w:val="00506446"/>
    <w:rsid w:val="00506A8E"/>
    <w:rsid w:val="005565FD"/>
    <w:rsid w:val="00583F66"/>
    <w:rsid w:val="005E6199"/>
    <w:rsid w:val="005F03EE"/>
    <w:rsid w:val="0062138B"/>
    <w:rsid w:val="006739F1"/>
    <w:rsid w:val="0067429E"/>
    <w:rsid w:val="00677486"/>
    <w:rsid w:val="00677821"/>
    <w:rsid w:val="006C55FD"/>
    <w:rsid w:val="006E4368"/>
    <w:rsid w:val="006F3834"/>
    <w:rsid w:val="00713F15"/>
    <w:rsid w:val="00752559"/>
    <w:rsid w:val="0076346E"/>
    <w:rsid w:val="0082613A"/>
    <w:rsid w:val="008273D5"/>
    <w:rsid w:val="008871F4"/>
    <w:rsid w:val="008D7383"/>
    <w:rsid w:val="008E1015"/>
    <w:rsid w:val="008E3E02"/>
    <w:rsid w:val="00975FCF"/>
    <w:rsid w:val="009A4906"/>
    <w:rsid w:val="009B2132"/>
    <w:rsid w:val="00A10BC9"/>
    <w:rsid w:val="00A740EA"/>
    <w:rsid w:val="00AE7B78"/>
    <w:rsid w:val="00AF52F0"/>
    <w:rsid w:val="00B37860"/>
    <w:rsid w:val="00B51911"/>
    <w:rsid w:val="00B93ABA"/>
    <w:rsid w:val="00BA4F84"/>
    <w:rsid w:val="00BC4645"/>
    <w:rsid w:val="00BD73FA"/>
    <w:rsid w:val="00C20CF0"/>
    <w:rsid w:val="00C81C75"/>
    <w:rsid w:val="00C92276"/>
    <w:rsid w:val="00CA60D5"/>
    <w:rsid w:val="00CF5DA8"/>
    <w:rsid w:val="00D003D0"/>
    <w:rsid w:val="00D0352D"/>
    <w:rsid w:val="00D0602E"/>
    <w:rsid w:val="00D40A9B"/>
    <w:rsid w:val="00D6357C"/>
    <w:rsid w:val="00DA0D16"/>
    <w:rsid w:val="00EB46D4"/>
    <w:rsid w:val="00EC2618"/>
    <w:rsid w:val="00EF19D1"/>
    <w:rsid w:val="00F03B8D"/>
    <w:rsid w:val="00F83344"/>
    <w:rsid w:val="00FB3072"/>
    <w:rsid w:val="00FD66F8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1BD0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E8C3B-22D5-4C9E-94FF-49DECC06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Nabijonov Nasimbek Nabijon ogli</cp:lastModifiedBy>
  <cp:revision>4</cp:revision>
  <dcterms:created xsi:type="dcterms:W3CDTF">2026-04-06T07:50:00Z</dcterms:created>
  <dcterms:modified xsi:type="dcterms:W3CDTF">2026-04-06T10:31:00Z</dcterms:modified>
</cp:coreProperties>
</file>