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A" w:rsidRPr="00451BCA" w:rsidRDefault="00451BCA" w:rsidP="00921ABE">
      <w:pPr>
        <w:ind w:left="708" w:firstLine="708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b/>
          <w:noProof/>
          <w:sz w:val="36"/>
          <w:szCs w:val="36"/>
          <w:lang w:val="en-US"/>
        </w:rPr>
        <w:t>Manfaatdorlikni bildirish shakli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451BCA" w:rsidRPr="00451BCA" w:rsidTr="00EE7592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uz-Cyrl-UZ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w:t>Loyiha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uz-Cyrl-UZ"/>
              </w:rPr>
              <w:t xml:space="preserve">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BCA" w:rsidRPr="00451BCA" w:rsidRDefault="00451BCA" w:rsidP="00EE759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ru-RU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/>
        </w:rPr>
        <w:t>Manfaatdor tashkilot haqida maʼlumot</w:t>
      </w:r>
      <w:r w:rsidRPr="00451BCA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vertAlign w:val="superscript"/>
          <w:lang w:val="en-US"/>
        </w:rPr>
        <w:t>1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451BCA" w:rsidRPr="00033131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Del="003231E3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033131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Roʻyxatdan oʻtgan davlati</w:t>
            </w:r>
            <w:r w:rsidR="00033131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, sanasi va ra</w:t>
            </w:r>
            <w:r w:rsidR="00033131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q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ami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noProof/>
                <w:color w:val="000000"/>
                <w:sz w:val="24"/>
                <w:szCs w:val="24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Yuridik manzili: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033131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Korxonaning f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aoliyat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 xml:space="preserve"> turi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haqida qisqacha maʼlumot: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Veb-sayt: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</w:tbl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/>
        </w:rPr>
      </w:pPr>
      <w:r w:rsidRPr="00451BCA">
        <w:rPr>
          <w:rFonts w:ascii="Calibri" w:eastAsia="Times New Roman" w:hAnsi="Calibri" w:cs="Calibri"/>
          <w:b/>
          <w:noProof/>
          <w:sz w:val="20"/>
          <w:szCs w:val="20"/>
          <w:lang w:val="en-US"/>
        </w:rPr>
        <w:t>Agar mavjud boʻlsa, konsorsiumning potensial ishtirokchilarini roʻyxatda koʻrsating</w:t>
      </w:r>
      <w:r w:rsidRPr="00451BCA">
        <w:rPr>
          <w:rFonts w:ascii="Calibri" w:eastAsia="Times New Roman" w:hAnsi="Calibri" w:cs="Calibri"/>
          <w:b/>
          <w:noProof/>
          <w:sz w:val="20"/>
          <w:szCs w:val="20"/>
          <w:vertAlign w:val="superscript"/>
          <w:lang w:val="en-US"/>
        </w:rPr>
        <w:t>2</w:t>
      </w:r>
    </w:p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  <w:t>Konsorsium ishtirokchilarining nomi</w:t>
            </w: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Cs/>
          <w:noProof/>
          <w:sz w:val="24"/>
          <w:szCs w:val="24"/>
          <w:lang w:val="en-US"/>
        </w:rPr>
        <w:t>______________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18"/>
          <w:szCs w:val="20"/>
          <w:vertAlign w:val="superscript"/>
          <w:lang w:val="en-US"/>
        </w:rPr>
        <w:footnoteRef/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 Konsorsium boʻlsa, konsorsiumning har bir aʼzosi uchun quyidagi jadvalni takrorlang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18"/>
          <w:szCs w:val="20"/>
          <w:vertAlign w:val="superscript"/>
        </w:rPr>
        <w:t xml:space="preserve">2 </w:t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Maksimal </w:t>
      </w:r>
      <w:r w:rsidRPr="00451BCA">
        <w:rPr>
          <w:rFonts w:ascii="Calibri" w:eastAsia="Times New Roman" w:hAnsi="Calibri" w:cs="Calibri"/>
          <w:noProof/>
          <w:sz w:val="18"/>
          <w:szCs w:val="20"/>
          <w:lang w:val="uz-Cyrl-UZ"/>
        </w:rPr>
        <w:t>3</w:t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 ishtirokchi</w:t>
      </w:r>
      <w:r w:rsidRPr="00451BCA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t xml:space="preserve"> </w:t>
      </w:r>
      <w:r w:rsidRPr="00451BCA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br w:type="page"/>
      </w: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lastRenderedPageBreak/>
        <w:t xml:space="preserve">Moliyaviy </w:t>
      </w: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uz-Cyrl-UZ"/>
        </w:rPr>
        <w:t>maʼlumotlar</w:t>
      </w: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451BCA" w:rsidRPr="00451BCA" w:rsidTr="00EE7592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Koʻrsatkichlar nomi</w:t>
            </w:r>
          </w:p>
        </w:tc>
        <w:tc>
          <w:tcPr>
            <w:tcW w:w="1261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21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22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Asosiy vositalar</w:t>
            </w:r>
            <w:r w:rsidR="00033131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ning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uz-Cyrl-UZ"/>
              </w:rPr>
              <w:t xml:space="preserve"> boshlangʻich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Asosiy vositalar</w:t>
            </w:r>
            <w:r w:rsidR="00033131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ning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 xml:space="preserve"> qoldiq qiymat 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Uzoq muddatli investitsiyalar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Debitorlik qarzlari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Kredito</w:t>
            </w: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rlik qarzlari</w:t>
            </w:r>
            <w:r w:rsidRPr="00451BCA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033131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Mahsulot (tovar, ish va xizmat) larni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033131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033131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Mahsulot (tovar, ish</w:t>
            </w:r>
            <w:r w:rsidR="00451BCA"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 xml:space="preserve"> va xizmat) larni sotishdan kelib tushgan yillik pul mablagʻlari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bookmarkEnd w:id="0"/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noProof/>
          <w:color w:val="000000"/>
          <w:sz w:val="24"/>
          <w:szCs w:val="24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noProof/>
          <w:sz w:val="24"/>
          <w:szCs w:val="24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  <w:r w:rsidRPr="00451BCA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3</w:t>
      </w:r>
      <w:r w:rsidRPr="00451BC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>Konsorsium boʻlsa, konsorsiumning har bir aʼzosi uchun ushbu jadval alohida toʻldiriladi va taqdim etiladi.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noProof/>
          <w:sz w:val="24"/>
          <w:szCs w:val="24"/>
          <w:lang w:val="en-US"/>
        </w:rPr>
        <w:t xml:space="preserve">Texnik </w:t>
      </w:r>
      <w:r w:rsidRPr="00451BCA">
        <w:rPr>
          <w:rFonts w:ascii="Calibri" w:eastAsia="Times New Roman" w:hAnsi="Calibri" w:cs="Calibri"/>
          <w:b/>
          <w:noProof/>
          <w:sz w:val="24"/>
          <w:szCs w:val="24"/>
          <w:lang w:val="uz-Cyrl-UZ"/>
        </w:rPr>
        <w:t>maʼlumot</w:t>
      </w:r>
      <w:r w:rsidRPr="00451BCA">
        <w:rPr>
          <w:rFonts w:ascii="Calibri" w:eastAsia="Times New Roman" w:hAnsi="Calibri" w:cs="Calibri"/>
          <w:noProof/>
          <w:sz w:val="24"/>
          <w:szCs w:val="24"/>
          <w:vertAlign w:val="superscript"/>
        </w:rPr>
        <w:t>4</w:t>
      </w:r>
    </w:p>
    <w:p w:rsidR="00451BCA" w:rsidRPr="00451BCA" w:rsidRDefault="00451BCA" w:rsidP="00921A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>Iltimos, joriy faoliyatning tavsifini va texnik resurslar muvofiqligini koʻrsatadigan</w:t>
      </w:r>
      <w:r w:rsidRPr="00451BCA">
        <w:rPr>
          <w:rFonts w:ascii="Calibri" w:eastAsia="Times New Roman" w:hAnsi="Calibri" w:cs="Calibri"/>
          <w:noProof/>
          <w:sz w:val="20"/>
          <w:szCs w:val="24"/>
          <w:lang w:val="uz-Cyrl-UZ"/>
        </w:rPr>
        <w:t xml:space="preserve"> texnik</w:t>
      </w: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 xml:space="preserve"> maʼlumot</w:t>
      </w:r>
      <w:r w:rsidRPr="00451BCA">
        <w:rPr>
          <w:rFonts w:ascii="Calibri" w:eastAsia="Times New Roman" w:hAnsi="Calibri" w:cs="Calibri"/>
          <w:noProof/>
          <w:sz w:val="20"/>
          <w:szCs w:val="24"/>
          <w:lang w:val="uz-Cyrl-UZ"/>
        </w:rPr>
        <w:t>lar</w:t>
      </w: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 xml:space="preserve">ni taqdim </w:t>
      </w:r>
      <w:r w:rsidRPr="00451BCA">
        <w:rPr>
          <w:rFonts w:ascii="Calibri" w:eastAsia="Times New Roman" w:hAnsi="Calibri" w:cs="Calibri"/>
          <w:noProof/>
          <w:sz w:val="20"/>
          <w:szCs w:val="24"/>
          <w:lang w:val="uz-Cyrl-UZ"/>
        </w:rPr>
        <w:t>e</w:t>
      </w: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>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451BCA" w:rsidRPr="00033131" w:rsidTr="00EE7592">
        <w:trPr>
          <w:trHeight w:val="3386"/>
        </w:trPr>
        <w:tc>
          <w:tcPr>
            <w:tcW w:w="10008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Iltimos, tashkilotingiz soʻnggi 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>3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yil davomida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 xml:space="preserve"> sohadagi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shartnoma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>larni</w:t>
      </w:r>
      <w:r w:rsidR="00033131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(DXSh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shartnomasi, foydalanish va texnik xizmat koʻrsatish shartnomasi, konsessiya, affermaj va boshqalar) roʻyxatda koʻrsating.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451BCA" w:rsidRPr="00033131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Foydala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uz-Cyrl-UZ"/>
              </w:rPr>
              <w:t>-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nuvchilar soni</w:t>
            </w:r>
          </w:p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Shartnoma turi</w:t>
            </w:r>
          </w:p>
          <w:p w:rsidR="00451BCA" w:rsidRPr="00451BCA" w:rsidRDefault="00033131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(DXSh</w:t>
            </w:r>
            <w:r w:rsidR="00451BCA"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 xml:space="preserve">, FTXK, konsessiya, </w:t>
            </w:r>
            <w:r w:rsidR="00451BCA"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Shartnoma muddati</w:t>
            </w:r>
          </w:p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 xml:space="preserve">Konsorsium tarkibi, ishtirokchilarning 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foizdagi ulushlari bilan (agar mavjud boʻlsa)</w:t>
            </w: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(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A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gar zarur boʻlsa</w:t>
      </w:r>
      <w:r w:rsidR="00033131" w:rsidRP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>,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jadvalga qoʻshimcha qatorlarni qoʻshing)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sz w:val="20"/>
          <w:szCs w:val="20"/>
        </w:rPr>
        <w:t>________________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4"/>
          <w:vertAlign w:val="superscript"/>
        </w:rPr>
        <w:t>4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</w:rPr>
        <w:t xml:space="preserve"> Konsorsium boʻlsa,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  <w:lang w:val="uz-Cyrl-UZ"/>
        </w:rPr>
        <w:t xml:space="preserve">yetakchi korxonaning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</w:rPr>
        <w:t xml:space="preserve">texnik tajribasi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  <w:lang w:val="uz-Cyrl-UZ"/>
        </w:rPr>
        <w:t>t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</w:rPr>
        <w:t>exnik mezonlariga toʻliq javob berishi kerak.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Manfaatdorlikni bildirish shakliga sharhlar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Iltimos, manfaatdorlikni bildirish shaklida taqdim 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>e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>tilgan maʼlumotlar boʻyicha yoki tender organlariga xabar berishni istagan har qanday</w:t>
      </w:r>
      <w:r w:rsidR="00033131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sharhlar haqida izohni taqdim 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>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51BCA" w:rsidRPr="00033131" w:rsidTr="00EE7592">
        <w:trPr>
          <w:trHeight w:val="1686"/>
        </w:trPr>
        <w:tc>
          <w:tcPr>
            <w:tcW w:w="9634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Aloqa uchun maʼlumot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lastRenderedPageBreak/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033131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Elektron </w:t>
            </w:r>
            <w:r w:rsidR="00451BCA"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Telefon</w:t>
            </w: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(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A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gar zarur boʻlsa</w:t>
      </w:r>
      <w:r w:rsidR="00033131" w:rsidRP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>,</w:t>
      </w:r>
      <w:bookmarkStart w:id="1" w:name="_GoBack"/>
      <w:bookmarkEnd w:id="1"/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jadvalga qoʻshimcha qatorlarni qoʻshing)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noProof/>
          <w:sz w:val="24"/>
          <w:szCs w:val="24"/>
          <w:vertAlign w:val="superscript"/>
          <w:lang w:val="uz-Cyrl-UZ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uz-Cyrl-UZ"/>
        </w:rPr>
        <w:t>Tasdiqlash</w:t>
      </w:r>
      <w:r w:rsidRPr="00451BCA">
        <w:rPr>
          <w:rFonts w:ascii="Calibri" w:eastAsia="Times New Roman" w:hAnsi="Calibri" w:cs="Times New Roman"/>
          <w:bCs/>
          <w:noProof/>
          <w:sz w:val="24"/>
          <w:szCs w:val="24"/>
          <w:vertAlign w:val="superscript"/>
          <w:lang w:val="uz-Cyrl-UZ"/>
        </w:rPr>
        <w:t>6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  <w:t>Mazkur manfaatdorlikni bildirish shaklini imzolash orqali tasdiqlaymiz: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451BCA" w:rsidRPr="00451BCA" w:rsidTr="00EE7592">
        <w:trPr>
          <w:trHeight w:val="476"/>
        </w:trPr>
        <w:tc>
          <w:tcPr>
            <w:tcW w:w="4106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lang w:val="en-US"/>
              </w:rPr>
              <w:t>Tashkilot vakolatli shaxsining ismi:</w:t>
            </w:r>
          </w:p>
        </w:tc>
        <w:tc>
          <w:tcPr>
            <w:tcW w:w="2693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szCs w:val="24"/>
              </w:rPr>
              <w:t>_________________</w:t>
            </w:r>
          </w:p>
        </w:tc>
      </w:tr>
      <w:tr w:rsidR="00451BCA" w:rsidRPr="00451BCA" w:rsidTr="00EE7592">
        <w:trPr>
          <w:trHeight w:val="475"/>
        </w:trPr>
        <w:tc>
          <w:tcPr>
            <w:tcW w:w="4106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  <w:lang w:val="en-US"/>
              </w:rPr>
            </w:pPr>
          </w:p>
        </w:tc>
      </w:tr>
      <w:tr w:rsidR="00451BCA" w:rsidRPr="00451BCA" w:rsidTr="00EE7592">
        <w:trPr>
          <w:trHeight w:val="475"/>
        </w:trPr>
        <w:tc>
          <w:tcPr>
            <w:tcW w:w="4106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szCs w:val="24"/>
                <w:lang w:val="en-US"/>
              </w:rPr>
              <w:t>Tashkilot nomi:</w:t>
            </w:r>
          </w:p>
        </w:tc>
        <w:tc>
          <w:tcPr>
            <w:tcW w:w="2693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szCs w:val="24"/>
              </w:rPr>
              <w:t>_________________</w:t>
            </w:r>
          </w:p>
        </w:tc>
      </w:tr>
    </w:tbl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noProof/>
          <w:color w:val="000000"/>
          <w:sz w:val="24"/>
          <w:szCs w:val="20"/>
        </w:rPr>
      </w:pPr>
      <w:r w:rsidRPr="00451BCA">
        <w:rPr>
          <w:rFonts w:ascii="Calibri" w:eastAsia="Times New Roman" w:hAnsi="Calibri" w:cs="Calibri"/>
          <w:b/>
          <w:noProof/>
          <w:color w:val="000000"/>
          <w:sz w:val="24"/>
          <w:szCs w:val="20"/>
        </w:rPr>
        <w:t>Ilovalar: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noProof/>
          <w:color w:val="000000"/>
          <w:sz w:val="24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1. Tashkilotning </w:t>
      </w:r>
      <w:r w:rsid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>roʻyxatdan oʻtgan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toʻgʻrisidagi guvohnoma va</w:t>
      </w:r>
      <w:r w:rsid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manfaatdorlikni bildiruvchi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tegishli taʼsis hujjatlari nusxasi yoki konsorsiumning har bir ishtirokchisi</w:t>
      </w:r>
      <w:r w:rsidR="00033131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ning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taʼsis hujjatlari nusxasi;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2. Tashkilotning hozirgi maqomini tasdiqlovchi hujjat yoki konsorsiumlar uchun konsorsiumning har bir ishtirokchisi maqomini tasdiqlovchi hujjat;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3. Oxirgi uch (3) toʻliq moliyaviy hisobotlari yoki konsorsiumlar uchun konsorsiumning har bir ishtirokchisining moliyaviy hisobotlari taqdim etiladi.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4"/>
          <w:vertAlign w:val="superscript"/>
          <w:lang w:val="en-US"/>
        </w:rPr>
        <w:t xml:space="preserve">6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  <w:lang w:val="en-US"/>
        </w:rPr>
        <w:t>Konsorsium boʻlsa, konsorsiumning barcha aʼzolari tomonidan imzolanadi</w:t>
      </w:r>
    </w:p>
    <w:p w:rsidR="00C94BFF" w:rsidRPr="00451BCA" w:rsidRDefault="00C94BFF" w:rsidP="00C94BFF">
      <w:pPr>
        <w:rPr>
          <w:rFonts w:ascii="Times New Roman" w:hAnsi="Times New Roman" w:cs="Times New Roman"/>
          <w:noProof/>
          <w:lang w:val="uz-Cyrl-UZ"/>
        </w:rPr>
      </w:pPr>
    </w:p>
    <w:sectPr w:rsidR="00C94BFF" w:rsidRPr="00451BCA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F"/>
    <w:rsid w:val="0000734C"/>
    <w:rsid w:val="00010074"/>
    <w:rsid w:val="00033131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51BCA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73520"/>
    <w:rsid w:val="009B4B7D"/>
    <w:rsid w:val="009B722F"/>
    <w:rsid w:val="009C7ED2"/>
    <w:rsid w:val="009F644B"/>
    <w:rsid w:val="00A82622"/>
    <w:rsid w:val="00AB3B11"/>
    <w:rsid w:val="00AE0335"/>
    <w:rsid w:val="00AF5BD5"/>
    <w:rsid w:val="00B02B7F"/>
    <w:rsid w:val="00B23ABE"/>
    <w:rsid w:val="00B4334D"/>
    <w:rsid w:val="00B75067"/>
    <w:rsid w:val="00B8421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F2F2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650E-B6B1-496E-8F67-279C9F91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Normurodov Alisher Shuhratovich</cp:lastModifiedBy>
  <cp:revision>3</cp:revision>
  <cp:lastPrinted>2020-08-19T11:03:00Z</cp:lastPrinted>
  <dcterms:created xsi:type="dcterms:W3CDTF">2023-11-16T06:45:00Z</dcterms:created>
  <dcterms:modified xsi:type="dcterms:W3CDTF">2023-11-17T07:27:00Z</dcterms:modified>
</cp:coreProperties>
</file>